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bookmarkStart w:id="0" w:name="_GoBack"/>
      <w:bookmarkEnd w:id="0"/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AF253F" w:rsidRDefault="00585BA1" w:rsidP="00982F84">
            <w:pPr>
              <w:jc w:val="both"/>
              <w:rPr>
                <w:szCs w:val="28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CA2B43" w:rsidRPr="009066F6">
              <w:rPr>
                <w:szCs w:val="28"/>
              </w:rPr>
              <w:t>Положение о п</w:t>
            </w:r>
            <w:r w:rsidR="00AF253F">
              <w:rPr>
                <w:szCs w:val="28"/>
              </w:rPr>
              <w:t>орядке управления и распоряжения муниципальным жилищным фондом города Новосибирска, принятое решением городского Совета Новосибирска от 28.09.2005 №</w:t>
            </w:r>
            <w:r w:rsidR="00E30E8A">
              <w:rPr>
                <w:szCs w:val="28"/>
              </w:rPr>
              <w:t xml:space="preserve"> </w:t>
            </w:r>
            <w:r w:rsidR="00AF253F">
              <w:rPr>
                <w:szCs w:val="28"/>
              </w:rPr>
              <w:t>94</w:t>
            </w:r>
          </w:p>
          <w:p w:rsidR="00765396" w:rsidRPr="00D74E22" w:rsidRDefault="00765396" w:rsidP="00982F84">
            <w:pPr>
              <w:jc w:val="both"/>
              <w:rPr>
                <w:sz w:val="16"/>
                <w:szCs w:val="16"/>
              </w:rPr>
            </w:pP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E248C4" w:rsidRPr="009066F6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ED11A8">
        <w:rPr>
          <w:szCs w:val="28"/>
        </w:rPr>
        <w:t xml:space="preserve"> </w:t>
      </w:r>
      <w:r w:rsidR="002F554F">
        <w:rPr>
          <w:szCs w:val="28"/>
        </w:rPr>
        <w:t xml:space="preserve">целях </w:t>
      </w:r>
      <w:r w:rsidR="000B0973">
        <w:rPr>
          <w:szCs w:val="28"/>
        </w:rPr>
        <w:t>совершенствования порядка управления и распоряжения муниципальным жилищным фондом города Новосибирска</w:t>
      </w:r>
      <w:r w:rsidR="002F554F">
        <w:rPr>
          <w:szCs w:val="28"/>
        </w:rPr>
        <w:t xml:space="preserve">, 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CA2B43" w:rsidRPr="009066F6">
        <w:rPr>
          <w:szCs w:val="28"/>
        </w:rPr>
        <w:t>Положени</w:t>
      </w:r>
      <w:r w:rsidR="0028531A" w:rsidRPr="009066F6">
        <w:rPr>
          <w:szCs w:val="28"/>
        </w:rPr>
        <w:t>е</w:t>
      </w:r>
      <w:r w:rsidR="00CA2B43" w:rsidRPr="009066F6">
        <w:rPr>
          <w:szCs w:val="28"/>
        </w:rPr>
        <w:t xml:space="preserve"> о п</w:t>
      </w:r>
      <w:r w:rsidR="00AF253F">
        <w:rPr>
          <w:szCs w:val="28"/>
        </w:rPr>
        <w:t xml:space="preserve">орядке управления и распоряжения муниципальным жилищным фондом города Новосибирска, принятое решением городского Совета Новосибирска от 28.09.2005 № 94 (в редакции </w:t>
      </w:r>
      <w:r w:rsidR="0024728B">
        <w:rPr>
          <w:szCs w:val="28"/>
        </w:rPr>
        <w:t xml:space="preserve">решений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AF253F">
        <w:rPr>
          <w:szCs w:val="28"/>
        </w:rPr>
        <w:t xml:space="preserve">28.10.2009 № 1445, от 26.05.2010 № 67, </w:t>
      </w:r>
      <w:r w:rsidR="0024728B">
        <w:rPr>
          <w:szCs w:val="28"/>
        </w:rPr>
        <w:t xml:space="preserve">                      </w:t>
      </w:r>
      <w:r w:rsidR="00AF253F">
        <w:rPr>
          <w:szCs w:val="28"/>
        </w:rPr>
        <w:t xml:space="preserve">от 22.12.2010 № 262, от </w:t>
      </w:r>
      <w:r w:rsidR="00EF73CD" w:rsidRPr="009066F6">
        <w:rPr>
          <w:szCs w:val="28"/>
        </w:rPr>
        <w:t>25.0</w:t>
      </w:r>
      <w:r w:rsidR="00AF253F">
        <w:rPr>
          <w:szCs w:val="28"/>
        </w:rPr>
        <w:t>4</w:t>
      </w:r>
      <w:r w:rsidR="00EF73CD" w:rsidRPr="009066F6">
        <w:rPr>
          <w:szCs w:val="28"/>
        </w:rPr>
        <w:t>.20</w:t>
      </w:r>
      <w:r w:rsidR="00AF253F">
        <w:rPr>
          <w:szCs w:val="28"/>
        </w:rPr>
        <w:t xml:space="preserve">12 № 584, от 27.06.2012 № 653, от 19.09.2012 </w:t>
      </w:r>
      <w:r w:rsidR="0024728B">
        <w:rPr>
          <w:szCs w:val="28"/>
        </w:rPr>
        <w:t xml:space="preserve">                     </w:t>
      </w:r>
      <w:r w:rsidR="00AF253F">
        <w:rPr>
          <w:szCs w:val="28"/>
        </w:rPr>
        <w:t>№ 678</w:t>
      </w:r>
      <w:r w:rsidR="007E2AAC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1.1. </w:t>
      </w:r>
      <w:r w:rsidR="003F05EA">
        <w:rPr>
          <w:szCs w:val="28"/>
        </w:rPr>
        <w:t>Абзац четвертый</w:t>
      </w:r>
      <w:r w:rsidR="0024728B">
        <w:rPr>
          <w:szCs w:val="28"/>
        </w:rPr>
        <w:t xml:space="preserve"> </w:t>
      </w:r>
      <w:r>
        <w:rPr>
          <w:szCs w:val="28"/>
        </w:rPr>
        <w:t xml:space="preserve">пункта 1.3 после слова «найма» дополнить словами «жилого помещения </w:t>
      </w:r>
      <w:r w:rsidR="003F05EA">
        <w:rPr>
          <w:szCs w:val="28"/>
        </w:rPr>
        <w:t>(далее – договор</w:t>
      </w:r>
      <w:r>
        <w:rPr>
          <w:szCs w:val="28"/>
        </w:rPr>
        <w:t xml:space="preserve"> социального найма)».</w:t>
      </w:r>
    </w:p>
    <w:p w:rsidR="005403EB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0FA2">
        <w:rPr>
          <w:szCs w:val="28"/>
        </w:rPr>
        <w:t>2</w:t>
      </w:r>
      <w:r>
        <w:rPr>
          <w:szCs w:val="28"/>
        </w:rPr>
        <w:t xml:space="preserve">. В </w:t>
      </w:r>
      <w:r w:rsidR="003F05EA">
        <w:rPr>
          <w:szCs w:val="28"/>
        </w:rPr>
        <w:t xml:space="preserve">абзаце шестом пункта 1.6, </w:t>
      </w:r>
      <w:r>
        <w:rPr>
          <w:szCs w:val="28"/>
        </w:rPr>
        <w:t>пункте 1.7 слово «действующим» исключить.</w:t>
      </w:r>
    </w:p>
    <w:p w:rsidR="00115427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5403EB">
        <w:rPr>
          <w:szCs w:val="28"/>
        </w:rPr>
        <w:t>. </w:t>
      </w:r>
      <w:r w:rsidR="00115427">
        <w:rPr>
          <w:szCs w:val="28"/>
        </w:rPr>
        <w:t xml:space="preserve">Раздел 2 признать утратившим силу. </w:t>
      </w:r>
    </w:p>
    <w:p w:rsidR="005403EB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5403EB">
        <w:rPr>
          <w:szCs w:val="28"/>
        </w:rPr>
        <w:t>. Пункт 3.1 дополнить словами «города Новосибирска».</w:t>
      </w:r>
    </w:p>
    <w:p w:rsidR="00BD69CA" w:rsidRDefault="00BD69CA" w:rsidP="00E248C4">
      <w:pPr>
        <w:ind w:firstLine="720"/>
        <w:jc w:val="both"/>
        <w:rPr>
          <w:szCs w:val="28"/>
        </w:rPr>
      </w:pPr>
      <w:r>
        <w:rPr>
          <w:szCs w:val="28"/>
        </w:rPr>
        <w:t>1.5. В пункте 3.2 слова «</w:t>
      </w:r>
      <w:r>
        <w:rPr>
          <w:rStyle w:val="f"/>
        </w:rPr>
        <w:t>Реестре</w:t>
      </w:r>
      <w:r>
        <w:t xml:space="preserve"> муниципального имущества города Новосибирска (далее – </w:t>
      </w:r>
      <w:r>
        <w:rPr>
          <w:rStyle w:val="f"/>
        </w:rPr>
        <w:t>Реестр</w:t>
      </w:r>
      <w:r>
        <w:t>)» заменить словами «р</w:t>
      </w:r>
      <w:r>
        <w:rPr>
          <w:rStyle w:val="f"/>
        </w:rPr>
        <w:t>еестре</w:t>
      </w:r>
      <w:r>
        <w:t xml:space="preserve"> муниципального имущества города Новосибирска».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6</w:t>
      </w:r>
      <w:r>
        <w:rPr>
          <w:szCs w:val="28"/>
        </w:rPr>
        <w:t>. В пункте 5.3 слова «</w:t>
      </w:r>
      <w:r w:rsidR="00EF1DD5">
        <w:rPr>
          <w:szCs w:val="28"/>
        </w:rPr>
        <w:t xml:space="preserve">найма </w:t>
      </w:r>
      <w:r>
        <w:rPr>
          <w:szCs w:val="28"/>
        </w:rPr>
        <w:t xml:space="preserve">жилого помещения» </w:t>
      </w:r>
      <w:r w:rsidR="00EF1DD5">
        <w:rPr>
          <w:szCs w:val="28"/>
        </w:rPr>
        <w:t>заменить словом «найма»</w:t>
      </w:r>
      <w:r>
        <w:rPr>
          <w:szCs w:val="28"/>
        </w:rPr>
        <w:t>.</w:t>
      </w:r>
    </w:p>
    <w:p w:rsidR="002701B0" w:rsidRPr="0029390F" w:rsidRDefault="00115427" w:rsidP="00E248C4">
      <w:pPr>
        <w:ind w:firstLine="720"/>
        <w:jc w:val="both"/>
        <w:rPr>
          <w:szCs w:val="28"/>
        </w:rPr>
      </w:pPr>
      <w:r w:rsidRPr="0029390F">
        <w:rPr>
          <w:szCs w:val="28"/>
        </w:rPr>
        <w:t>1.</w:t>
      </w:r>
      <w:r w:rsidR="000D0E7F">
        <w:rPr>
          <w:szCs w:val="28"/>
        </w:rPr>
        <w:t>7</w:t>
      </w:r>
      <w:r w:rsidR="00D31367" w:rsidRPr="0029390F">
        <w:rPr>
          <w:szCs w:val="28"/>
        </w:rPr>
        <w:t>.</w:t>
      </w:r>
      <w:r w:rsidRPr="0029390F">
        <w:rPr>
          <w:szCs w:val="28"/>
        </w:rPr>
        <w:t xml:space="preserve"> </w:t>
      </w:r>
      <w:r w:rsidR="000F2844" w:rsidRPr="0029390F">
        <w:rPr>
          <w:szCs w:val="28"/>
        </w:rPr>
        <w:t>В</w:t>
      </w:r>
      <w:r w:rsidR="002701B0" w:rsidRPr="0029390F">
        <w:rPr>
          <w:szCs w:val="28"/>
        </w:rPr>
        <w:t xml:space="preserve"> подпункте 5.3.1:</w:t>
      </w:r>
    </w:p>
    <w:p w:rsidR="0040399B" w:rsidRDefault="002701B0" w:rsidP="00E248C4">
      <w:pPr>
        <w:ind w:firstLine="720"/>
        <w:jc w:val="both"/>
        <w:rPr>
          <w:szCs w:val="28"/>
        </w:rPr>
      </w:pPr>
      <w:r w:rsidRPr="0029390F">
        <w:rPr>
          <w:szCs w:val="28"/>
        </w:rPr>
        <w:t>1.</w:t>
      </w:r>
      <w:r w:rsidR="000D0E7F">
        <w:rPr>
          <w:szCs w:val="28"/>
        </w:rPr>
        <w:t>7</w:t>
      </w:r>
      <w:r w:rsidRPr="0029390F">
        <w:rPr>
          <w:szCs w:val="28"/>
        </w:rPr>
        <w:t>.</w:t>
      </w:r>
      <w:r w:rsidR="004C56F6" w:rsidRPr="0029390F">
        <w:rPr>
          <w:szCs w:val="28"/>
        </w:rPr>
        <w:t>1.</w:t>
      </w:r>
      <w:r w:rsidR="005403EB">
        <w:rPr>
          <w:szCs w:val="28"/>
        </w:rPr>
        <w:t> </w:t>
      </w:r>
      <w:r w:rsidRPr="0029390F">
        <w:rPr>
          <w:szCs w:val="28"/>
        </w:rPr>
        <w:t>В абзаце первом</w:t>
      </w:r>
      <w:r w:rsidR="009873DE">
        <w:rPr>
          <w:szCs w:val="28"/>
        </w:rPr>
        <w:t xml:space="preserve"> </w:t>
      </w:r>
      <w:r w:rsidR="002A309F" w:rsidRPr="0029390F">
        <w:rPr>
          <w:szCs w:val="28"/>
        </w:rPr>
        <w:t>слова «</w:t>
      </w:r>
      <w:r w:rsidR="005403EB">
        <w:rPr>
          <w:szCs w:val="28"/>
        </w:rPr>
        <w:t xml:space="preserve">жилого помещения, </w:t>
      </w:r>
      <w:r w:rsidRPr="0029390F">
        <w:rPr>
          <w:szCs w:val="28"/>
        </w:rPr>
        <w:t xml:space="preserve">администрация района» </w:t>
      </w:r>
      <w:r w:rsidR="005403EB">
        <w:rPr>
          <w:szCs w:val="28"/>
        </w:rPr>
        <w:t>заменить</w:t>
      </w:r>
      <w:r w:rsidR="00371668">
        <w:rPr>
          <w:szCs w:val="28"/>
        </w:rPr>
        <w:t xml:space="preserve"> словами </w:t>
      </w:r>
      <w:r w:rsidR="0029390F">
        <w:rPr>
          <w:szCs w:val="28"/>
        </w:rPr>
        <w:t>«</w:t>
      </w:r>
      <w:r w:rsidR="005403EB">
        <w:rPr>
          <w:szCs w:val="28"/>
        </w:rPr>
        <w:t>площади жилого помещения</w:t>
      </w:r>
      <w:r w:rsidR="00371668">
        <w:rPr>
          <w:szCs w:val="28"/>
        </w:rPr>
        <w:t xml:space="preserve"> по договору социального найма</w:t>
      </w:r>
      <w:r w:rsidR="005403EB">
        <w:rPr>
          <w:szCs w:val="28"/>
        </w:rPr>
        <w:t xml:space="preserve">, администрация района </w:t>
      </w:r>
      <w:r w:rsidRPr="0029390F">
        <w:rPr>
          <w:szCs w:val="28"/>
        </w:rPr>
        <w:t>(округ</w:t>
      </w:r>
      <w:r w:rsidR="0040399B" w:rsidRPr="0029390F">
        <w:rPr>
          <w:szCs w:val="28"/>
        </w:rPr>
        <w:t>а</w:t>
      </w:r>
      <w:r w:rsidRPr="0029390F">
        <w:rPr>
          <w:szCs w:val="28"/>
        </w:rPr>
        <w:t xml:space="preserve"> по районам) города Новосибирска (далее – администрация района)</w:t>
      </w:r>
      <w:r w:rsidR="0029390F">
        <w:rPr>
          <w:szCs w:val="28"/>
        </w:rPr>
        <w:t>»</w:t>
      </w:r>
      <w:r w:rsidR="009873DE">
        <w:rPr>
          <w:szCs w:val="28"/>
        </w:rPr>
        <w:t xml:space="preserve">, </w:t>
      </w:r>
      <w:r w:rsidR="005403EB">
        <w:rPr>
          <w:szCs w:val="28"/>
        </w:rPr>
        <w:t>слова «</w:t>
      </w:r>
      <w:r w:rsidR="00C40FA2">
        <w:rPr>
          <w:szCs w:val="28"/>
        </w:rPr>
        <w:t>заключении договора социального найма жилого помещения» заменить словами «предоставлении жилого помещения по договору социального найма»</w:t>
      </w:r>
      <w:r w:rsidR="0040399B" w:rsidRPr="0029390F">
        <w:rPr>
          <w:szCs w:val="28"/>
        </w:rPr>
        <w:t>.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7</w:t>
      </w:r>
      <w:r>
        <w:rPr>
          <w:szCs w:val="28"/>
        </w:rPr>
        <w:t>.2. Абзац седьмой после слова «либо» дополнить словами «представленные ранее».</w:t>
      </w:r>
    </w:p>
    <w:p w:rsidR="00BD69CA" w:rsidRDefault="00BD69CA" w:rsidP="000A1B7C">
      <w:pPr>
        <w:widowControl/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0D0E7F">
        <w:rPr>
          <w:szCs w:val="28"/>
        </w:rPr>
        <w:t>7</w:t>
      </w:r>
      <w:r>
        <w:rPr>
          <w:szCs w:val="28"/>
        </w:rPr>
        <w:t xml:space="preserve">.3. Абзац </w:t>
      </w:r>
      <w:r w:rsidR="000650C2">
        <w:rPr>
          <w:szCs w:val="28"/>
        </w:rPr>
        <w:t xml:space="preserve">десятый </w:t>
      </w:r>
      <w:r w:rsidR="00E15250">
        <w:rPr>
          <w:szCs w:val="28"/>
        </w:rPr>
        <w:t>дополнить словами «</w:t>
      </w:r>
      <w:r w:rsidR="0078480D">
        <w:rPr>
          <w:szCs w:val="28"/>
        </w:rPr>
        <w:t xml:space="preserve">, </w:t>
      </w:r>
      <w:r w:rsidR="00E15250">
        <w:rPr>
          <w:szCs w:val="28"/>
        </w:rPr>
        <w:t>права на которые не зарегистрированы в Едином государственном реестре прав на недвижимое имущество и сделок с ним»</w:t>
      </w:r>
      <w:r>
        <w:t>.</w:t>
      </w:r>
    </w:p>
    <w:p w:rsidR="00436E06" w:rsidRDefault="00436E06" w:rsidP="00E248C4">
      <w:pPr>
        <w:ind w:firstLine="720"/>
        <w:jc w:val="both"/>
        <w:rPr>
          <w:szCs w:val="28"/>
        </w:rPr>
      </w:pPr>
      <w:r>
        <w:t>1.</w:t>
      </w:r>
      <w:r w:rsidR="000D0E7F">
        <w:t>7</w:t>
      </w:r>
      <w:r>
        <w:t>.4. В абзаце тринадцатом слова «С 1 января 2013 года документы» заменить словом «Документы»</w:t>
      </w:r>
      <w:r w:rsidR="00E15250">
        <w:t>, слово «, десятым» исключить</w:t>
      </w:r>
      <w:r>
        <w:t>.</w:t>
      </w:r>
    </w:p>
    <w:p w:rsidR="00D31367" w:rsidRPr="005C7432" w:rsidRDefault="002A309F" w:rsidP="005C7432">
      <w:pPr>
        <w:ind w:firstLine="720"/>
        <w:jc w:val="both"/>
        <w:rPr>
          <w:szCs w:val="28"/>
        </w:rPr>
      </w:pPr>
      <w:r w:rsidRPr="005C7432">
        <w:rPr>
          <w:szCs w:val="28"/>
        </w:rPr>
        <w:t>1.</w:t>
      </w:r>
      <w:r w:rsidR="000D0E7F">
        <w:rPr>
          <w:szCs w:val="28"/>
        </w:rPr>
        <w:t>8</w:t>
      </w:r>
      <w:r w:rsidRPr="005C7432">
        <w:rPr>
          <w:szCs w:val="28"/>
        </w:rPr>
        <w:t>.</w:t>
      </w:r>
      <w:r w:rsidR="003F05EA">
        <w:rPr>
          <w:szCs w:val="28"/>
        </w:rPr>
        <w:t> </w:t>
      </w:r>
      <w:r w:rsidR="005C7432" w:rsidRPr="005C7432">
        <w:rPr>
          <w:szCs w:val="28"/>
        </w:rPr>
        <w:t>Подпункт</w:t>
      </w:r>
      <w:r w:rsidR="00BD69CA" w:rsidRPr="005C7432">
        <w:rPr>
          <w:szCs w:val="28"/>
        </w:rPr>
        <w:t xml:space="preserve"> 5.3.2</w:t>
      </w:r>
      <w:r w:rsidR="005C7432" w:rsidRPr="005C7432">
        <w:rPr>
          <w:szCs w:val="28"/>
        </w:rPr>
        <w:t xml:space="preserve"> изложить в следующей редакции:</w:t>
      </w:r>
    </w:p>
    <w:p w:rsidR="005C7432" w:rsidRPr="005C7432" w:rsidRDefault="005C7432" w:rsidP="002E3E5D">
      <w:pPr>
        <w:ind w:firstLine="720"/>
        <w:jc w:val="both"/>
        <w:rPr>
          <w:szCs w:val="28"/>
        </w:rPr>
      </w:pPr>
      <w:r w:rsidRPr="005C7432">
        <w:rPr>
          <w:szCs w:val="28"/>
        </w:rPr>
        <w:lastRenderedPageBreak/>
        <w:t>«5.3.2.</w:t>
      </w:r>
      <w:r w:rsidR="003F05EA">
        <w:rPr>
          <w:szCs w:val="28"/>
        </w:rPr>
        <w:t> </w:t>
      </w:r>
      <w:r w:rsidRPr="005C7432">
        <w:rPr>
          <w:szCs w:val="28"/>
        </w:rPr>
        <w:t xml:space="preserve">Администрация района в течение 20 дней со дня </w:t>
      </w:r>
      <w:r w:rsidR="002E3E5D">
        <w:rPr>
          <w:szCs w:val="28"/>
        </w:rPr>
        <w:t xml:space="preserve">регистрации документов, предусмотренных подпунктом 5.3.1 Положения, </w:t>
      </w:r>
      <w:r w:rsidRPr="005C7432">
        <w:rPr>
          <w:szCs w:val="28"/>
        </w:rPr>
        <w:t xml:space="preserve">направляет в </w:t>
      </w:r>
      <w:r w:rsidR="002E3E5D">
        <w:rPr>
          <w:szCs w:val="28"/>
        </w:rPr>
        <w:t>управление</w:t>
      </w:r>
      <w:r w:rsidRPr="005C7432">
        <w:rPr>
          <w:szCs w:val="28"/>
        </w:rPr>
        <w:t xml:space="preserve"> по жилищным вопросам </w:t>
      </w:r>
      <w:r w:rsidR="00426CD4">
        <w:rPr>
          <w:szCs w:val="28"/>
        </w:rPr>
        <w:t xml:space="preserve">мэрии города Новосибирска (далее – управление по жилищным вопросам) </w:t>
      </w:r>
      <w:r w:rsidR="002E3E5D">
        <w:rPr>
          <w:szCs w:val="28"/>
        </w:rPr>
        <w:t xml:space="preserve">их </w:t>
      </w:r>
      <w:r w:rsidRPr="005C7432">
        <w:rPr>
          <w:szCs w:val="28"/>
        </w:rPr>
        <w:t>копии с приложением</w:t>
      </w:r>
      <w:r w:rsidR="00595B8F">
        <w:rPr>
          <w:szCs w:val="28"/>
        </w:rPr>
        <w:t xml:space="preserve"> в отношении предоставляемого жилого помещения</w:t>
      </w:r>
      <w:r w:rsidRPr="005C7432">
        <w:rPr>
          <w:szCs w:val="28"/>
        </w:rPr>
        <w:t>:</w:t>
      </w:r>
    </w:p>
    <w:p w:rsidR="005C7432" w:rsidRPr="005C7432" w:rsidRDefault="00595B8F" w:rsidP="002E3E5D">
      <w:pPr>
        <w:widowControl/>
        <w:ind w:firstLine="720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D31528">
        <w:rPr>
          <w:szCs w:val="28"/>
        </w:rPr>
        <w:t xml:space="preserve"> с указанием информации</w:t>
      </w:r>
      <w:r w:rsidR="005C7432" w:rsidRPr="005C7432">
        <w:rPr>
          <w:szCs w:val="28"/>
        </w:rPr>
        <w:t xml:space="preserve"> о нахождении заявителя и членов его семьи на учете в качестве</w:t>
      </w:r>
      <w:r>
        <w:rPr>
          <w:szCs w:val="28"/>
        </w:rPr>
        <w:t xml:space="preserve"> нуждающихся в жилых помещениях, </w:t>
      </w:r>
      <w:r w:rsidR="003F05EA">
        <w:rPr>
          <w:szCs w:val="28"/>
        </w:rPr>
        <w:t>включая</w:t>
      </w:r>
      <w:r>
        <w:rPr>
          <w:szCs w:val="28"/>
        </w:rPr>
        <w:t xml:space="preserve"> номер</w:t>
      </w:r>
      <w:r w:rsidR="005C7432" w:rsidRPr="005C7432">
        <w:rPr>
          <w:szCs w:val="28"/>
        </w:rPr>
        <w:t xml:space="preserve"> очереди заявителя;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выписки из домовой книги;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акта обследования</w:t>
      </w:r>
      <w:r w:rsidR="00595B8F">
        <w:rPr>
          <w:szCs w:val="28"/>
        </w:rPr>
        <w:t xml:space="preserve"> жилого помещения</w:t>
      </w:r>
      <w:r w:rsidRPr="005C7432">
        <w:rPr>
          <w:szCs w:val="28"/>
        </w:rPr>
        <w:t>;</w:t>
      </w:r>
    </w:p>
    <w:p w:rsidR="005C7432" w:rsidRPr="005C7432" w:rsidRDefault="00595B8F" w:rsidP="002E3E5D">
      <w:pPr>
        <w:widowControl/>
        <w:ind w:firstLine="720"/>
        <w:jc w:val="both"/>
        <w:rPr>
          <w:szCs w:val="28"/>
        </w:rPr>
      </w:pPr>
      <w:r>
        <w:rPr>
          <w:szCs w:val="28"/>
        </w:rPr>
        <w:t>учетно-технической документации</w:t>
      </w:r>
      <w:r w:rsidR="005C7432" w:rsidRPr="005C7432">
        <w:rPr>
          <w:szCs w:val="28"/>
        </w:rPr>
        <w:t>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выписки из реестра муниципального имущества города Новосибирска.».</w:t>
      </w:r>
    </w:p>
    <w:p w:rsidR="00B2013C" w:rsidRDefault="004C56F6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9</w:t>
      </w:r>
      <w:r>
        <w:rPr>
          <w:szCs w:val="28"/>
        </w:rPr>
        <w:t>.</w:t>
      </w:r>
      <w:r w:rsidR="00B2013C">
        <w:rPr>
          <w:szCs w:val="28"/>
        </w:rPr>
        <w:t> В подпункте 5.3.3:</w:t>
      </w:r>
    </w:p>
    <w:p w:rsidR="00B2013C" w:rsidRDefault="00B2013C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9</w:t>
      </w:r>
      <w:r>
        <w:rPr>
          <w:szCs w:val="28"/>
        </w:rPr>
        <w:t>.1. Абзац первый изложить в следующей редакции:</w:t>
      </w:r>
    </w:p>
    <w:p w:rsidR="00B2013C" w:rsidRDefault="00B2013C" w:rsidP="00E248C4">
      <w:pPr>
        <w:ind w:firstLine="720"/>
        <w:jc w:val="both"/>
      </w:pPr>
      <w:r>
        <w:rPr>
          <w:szCs w:val="28"/>
        </w:rPr>
        <w:t>«</w:t>
      </w:r>
      <w:r>
        <w:t>5.3.3.</w:t>
      </w:r>
      <w:r w:rsidR="00EF1DD5">
        <w:t> Управление</w:t>
      </w:r>
      <w:r>
        <w:t xml:space="preserve"> по жилищным вопросам в течение 25 дней со дня регистрации </w:t>
      </w:r>
      <w:r w:rsidR="00EF1DD5">
        <w:t xml:space="preserve">документов, предусмотренных подпунктом 5.3.2 Положения, </w:t>
      </w:r>
      <w:r>
        <w:t xml:space="preserve">рассматривает поступившие документы и при отсутствии оснований для отказа в </w:t>
      </w:r>
      <w:r w:rsidR="00EF1DD5">
        <w:t>предоставлении жилого помещения по договору</w:t>
      </w:r>
      <w:r>
        <w:t xml:space="preserve"> социального найма, предусмотренных подпунктом 5.3.4 Положения, разрабатывает проект правового акта мэрии о предоставлении жилого помещения по договору социального найма.</w:t>
      </w:r>
      <w:r w:rsidR="00EF1DD5">
        <w:t>».</w:t>
      </w:r>
    </w:p>
    <w:p w:rsidR="00EF1DD5" w:rsidRDefault="00EF1DD5" w:rsidP="00E248C4">
      <w:pPr>
        <w:ind w:firstLine="720"/>
        <w:jc w:val="both"/>
        <w:rPr>
          <w:szCs w:val="28"/>
        </w:rPr>
      </w:pPr>
      <w:r>
        <w:t>1.</w:t>
      </w:r>
      <w:r w:rsidR="000D0E7F">
        <w:t>9</w:t>
      </w:r>
      <w:r>
        <w:t>.2. В абзаце втором слова «</w:t>
      </w:r>
      <w:r w:rsidR="00613DFF">
        <w:t xml:space="preserve">найма </w:t>
      </w:r>
      <w:r>
        <w:t xml:space="preserve">жилого помещения» </w:t>
      </w:r>
      <w:r w:rsidR="00613DFF">
        <w:t>заменить словом «найма»</w:t>
      </w:r>
      <w:r>
        <w:t>.</w:t>
      </w:r>
    </w:p>
    <w:p w:rsidR="00613DFF" w:rsidRDefault="004C56F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</w:t>
      </w:r>
      <w:r w:rsidR="00613DFF">
        <w:rPr>
          <w:szCs w:val="28"/>
        </w:rPr>
        <w:t> В подпункте 5.3.4:</w:t>
      </w:r>
    </w:p>
    <w:p w:rsidR="00613DFF" w:rsidRDefault="00613DFF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.1. В абзаце первом слова «</w:t>
      </w:r>
      <w:r>
        <w:t>заключении договора социального найма жилого помещения» заменить словами «предоставлении жилого помещения по договору социального найма».</w:t>
      </w:r>
    </w:p>
    <w:p w:rsidR="00613DFF" w:rsidRDefault="00613DFF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.2. А</w:t>
      </w:r>
      <w:r w:rsidR="004C56F6">
        <w:rPr>
          <w:szCs w:val="28"/>
        </w:rPr>
        <w:t>бзац</w:t>
      </w:r>
      <w:r>
        <w:rPr>
          <w:szCs w:val="28"/>
        </w:rPr>
        <w:t xml:space="preserve"> пятый изложить в следующей редакции:</w:t>
      </w:r>
    </w:p>
    <w:p w:rsidR="00613DFF" w:rsidRDefault="00613DFF" w:rsidP="000F2844">
      <w:pPr>
        <w:ind w:firstLine="720"/>
        <w:jc w:val="both"/>
      </w:pPr>
      <w:r>
        <w:rPr>
          <w:szCs w:val="28"/>
        </w:rPr>
        <w:t>«</w:t>
      </w:r>
      <w:r>
        <w:t>При наличии оснований для отказа в предоставлении жилого помещения по договору социального найма управление по жилищным вопросам в течение 25 дней со дня регистрации документов, предусмотренных подпунктом 5.3.2 Положения, извещает об их выявлении администрацию района и направляет заявителю письменное уведомление об отказе в предоставлении жилого помещения по договору социального найма с указанием основания отказа.».</w:t>
      </w:r>
    </w:p>
    <w:p w:rsidR="001A64C5" w:rsidRDefault="001A64C5" w:rsidP="000F2844">
      <w:pPr>
        <w:ind w:firstLine="720"/>
        <w:jc w:val="both"/>
      </w:pPr>
      <w:r>
        <w:t>1.1</w:t>
      </w:r>
      <w:r w:rsidR="000D0E7F">
        <w:t>1</w:t>
      </w:r>
      <w:r>
        <w:t>. В подпункте 5.3.5, пункте 5.4 слова «найма жилого помещения» заменить словом «найма».</w:t>
      </w:r>
    </w:p>
    <w:p w:rsidR="001A64C5" w:rsidRDefault="001A64C5" w:rsidP="000F2844">
      <w:pPr>
        <w:ind w:firstLine="720"/>
        <w:jc w:val="both"/>
      </w:pPr>
      <w:r>
        <w:t>1.1</w:t>
      </w:r>
      <w:r w:rsidR="000D0E7F">
        <w:t>2</w:t>
      </w:r>
      <w:r>
        <w:t>. Абзацы седьмой – девятый пункта 5.5 дополнить словами «социального найма».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 В пункте 5.7:</w:t>
      </w:r>
    </w:p>
    <w:p w:rsidR="003F05EA" w:rsidRDefault="003F05EA" w:rsidP="003F05EA">
      <w:pPr>
        <w:ind w:firstLine="720"/>
        <w:jc w:val="both"/>
      </w:pPr>
      <w:r>
        <w:t>1.1</w:t>
      </w:r>
      <w:r w:rsidR="000D0E7F">
        <w:t>3</w:t>
      </w:r>
      <w:r>
        <w:t>.1. В абзаце первом слова «найма жилого помещения» заменить словом «найма».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.2. В абзаце втором слова «на занимаемое жилое помещение» заменить словами «в отношении занимаемого жилого помещения».</w:t>
      </w:r>
    </w:p>
    <w:p w:rsidR="0073176B" w:rsidRDefault="0073176B" w:rsidP="000F2844">
      <w:pPr>
        <w:ind w:firstLine="720"/>
        <w:jc w:val="both"/>
      </w:pPr>
      <w:r>
        <w:t>1.1</w:t>
      </w:r>
      <w:r w:rsidR="000D0E7F">
        <w:t>3</w:t>
      </w:r>
      <w:r>
        <w:t>.3. Абзац четвертый после слова «предоставления» дополнить словами «площади жилого помещения</w:t>
      </w:r>
      <w:r w:rsidR="00610231">
        <w:t xml:space="preserve"> по договору социального найма</w:t>
      </w:r>
      <w:r>
        <w:t>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</w:t>
      </w:r>
      <w:r w:rsidR="0073176B">
        <w:t>4</w:t>
      </w:r>
      <w:r>
        <w:t>. </w:t>
      </w:r>
      <w:r w:rsidR="003772F8">
        <w:t>Абзац пятый по</w:t>
      </w:r>
      <w:r w:rsidR="0092429D">
        <w:t>сле</w:t>
      </w:r>
      <w:r w:rsidR="003772F8">
        <w:t xml:space="preserve"> слов «договора социального найма» дополнить </w:t>
      </w:r>
      <w:r w:rsidR="003772F8">
        <w:lastRenderedPageBreak/>
        <w:t>словами «в отношении».</w:t>
      </w:r>
    </w:p>
    <w:p w:rsidR="001A64C5" w:rsidRDefault="001A64C5" w:rsidP="001A64C5">
      <w:pPr>
        <w:ind w:firstLine="720"/>
        <w:jc w:val="both"/>
      </w:pPr>
      <w:r>
        <w:t>1.1</w:t>
      </w:r>
      <w:r w:rsidR="000D0E7F">
        <w:t>4</w:t>
      </w:r>
      <w:r>
        <w:t>. В пункте 5.8</w:t>
      </w:r>
      <w:r w:rsidR="00A863F7">
        <w:t xml:space="preserve"> </w:t>
      </w:r>
      <w:r>
        <w:t>слова «найма жилого помещения» заменить словом «найма».</w:t>
      </w:r>
    </w:p>
    <w:p w:rsidR="00A863F7" w:rsidRDefault="00A863F7" w:rsidP="001A64C5">
      <w:pPr>
        <w:ind w:firstLine="720"/>
        <w:jc w:val="both"/>
      </w:pPr>
      <w:r>
        <w:t>1.1</w:t>
      </w:r>
      <w:r w:rsidR="000D0E7F">
        <w:t>5</w:t>
      </w:r>
      <w:r>
        <w:t>. В подпункте 5.8.1:</w:t>
      </w:r>
    </w:p>
    <w:p w:rsidR="00A863F7" w:rsidRDefault="004A07A2" w:rsidP="001A64C5">
      <w:pPr>
        <w:ind w:firstLine="720"/>
        <w:jc w:val="both"/>
      </w:pPr>
      <w:r>
        <w:t>1.1</w:t>
      </w:r>
      <w:r w:rsidR="000D0E7F">
        <w:t>5</w:t>
      </w:r>
      <w:r>
        <w:t>.1. Абзац первый изложить в следующей редакции:</w:t>
      </w:r>
    </w:p>
    <w:p w:rsidR="004A07A2" w:rsidRDefault="004A07A2" w:rsidP="001A64C5">
      <w:pPr>
        <w:ind w:firstLine="720"/>
        <w:jc w:val="both"/>
      </w:pPr>
      <w:r>
        <w:t>«5.8.1. Гражданин, заинтересованный в заключении договора социального найма (</w:t>
      </w:r>
      <w:r w:rsidR="001F065B">
        <w:t>внесении</w:t>
      </w:r>
      <w:r>
        <w:t xml:space="preserve"> в него </w:t>
      </w:r>
      <w:r w:rsidR="001F065B">
        <w:t>изменений</w:t>
      </w:r>
      <w:r w:rsidR="002F34AB">
        <w:t>, получении жилого помещения меньшего размера взамен занимаемого жилого помещения по договору социального найма</w:t>
      </w:r>
      <w:r>
        <w:t xml:space="preserve">), обращается </w:t>
      </w:r>
      <w:r w:rsidR="006B65F5">
        <w:t>с заявлением о заключении договора социального найма (внесении в него изменений</w:t>
      </w:r>
      <w:r w:rsidR="006D5CFC">
        <w:t>, предоставлении жилого помещения меньшего размера взамен занимаемого жилого помещения</w:t>
      </w:r>
      <w:r w:rsidR="007F0A37">
        <w:t xml:space="preserve"> по договору социального найма</w:t>
      </w:r>
      <w:r w:rsidR="00EF110C">
        <w:t>)</w:t>
      </w:r>
      <w:r w:rsidR="006B65F5">
        <w:t xml:space="preserve"> </w:t>
      </w:r>
      <w:r>
        <w:t xml:space="preserve">в администрацию района по месту </w:t>
      </w:r>
      <w:r w:rsidR="006B65F5">
        <w:t>жительства</w:t>
      </w:r>
      <w:r>
        <w:t>.».</w:t>
      </w:r>
    </w:p>
    <w:p w:rsidR="00D76EED" w:rsidRDefault="006B65F5" w:rsidP="006B65F5">
      <w:pPr>
        <w:ind w:firstLine="720"/>
        <w:jc w:val="both"/>
      </w:pPr>
      <w:r>
        <w:t>1.1</w:t>
      </w:r>
      <w:r w:rsidR="000D0E7F">
        <w:t>5</w:t>
      </w:r>
      <w:r>
        <w:t>.2. </w:t>
      </w:r>
      <w:r w:rsidR="000D26CB">
        <w:t>В а</w:t>
      </w:r>
      <w:r>
        <w:t>бзац</w:t>
      </w:r>
      <w:r w:rsidR="000D26CB">
        <w:t>е пятом</w:t>
      </w:r>
      <w:r>
        <w:t xml:space="preserve"> слова «найма жилого помещения» заменить словом «найма».</w:t>
      </w:r>
    </w:p>
    <w:p w:rsidR="000D26CB" w:rsidRDefault="000D26CB" w:rsidP="006B65F5">
      <w:pPr>
        <w:ind w:firstLine="720"/>
        <w:jc w:val="both"/>
      </w:pPr>
      <w:r>
        <w:t>1.15.3. В абзаце десятом слова «найма жилого помещения» заменить словом «найма», после слова «изменений» дополнить словами «, замену жилого помещения».</w:t>
      </w:r>
    </w:p>
    <w:p w:rsidR="008D566E" w:rsidRDefault="008D566E" w:rsidP="006B65F5">
      <w:pPr>
        <w:ind w:firstLine="720"/>
        <w:jc w:val="both"/>
      </w:pPr>
      <w:r>
        <w:t>1.1</w:t>
      </w:r>
      <w:r w:rsidR="000D0E7F">
        <w:t>5</w:t>
      </w:r>
      <w:r>
        <w:t>.</w:t>
      </w:r>
      <w:r w:rsidR="000D26CB">
        <w:t>4</w:t>
      </w:r>
      <w:r>
        <w:t>. Дополнить абзацем следующего содержания:</w:t>
      </w:r>
    </w:p>
    <w:p w:rsidR="008D566E" w:rsidRDefault="008D566E" w:rsidP="006B65F5">
      <w:pPr>
        <w:ind w:firstLine="720"/>
        <w:jc w:val="both"/>
      </w:pPr>
      <w:r>
        <w:t>«Документ, предусмотренный абзацем девятым настоящего подпункта, заявитель вправе представить по собственной инициативе, так как он подлежит представлению в рамках межведомственного информационного взаимодействия.».</w:t>
      </w:r>
    </w:p>
    <w:p w:rsidR="00F024F8" w:rsidRDefault="006B65F5" w:rsidP="006B65F5">
      <w:pPr>
        <w:ind w:firstLine="720"/>
        <w:jc w:val="both"/>
      </w:pPr>
      <w:r>
        <w:t>1.1</w:t>
      </w:r>
      <w:r w:rsidR="000D0E7F">
        <w:t>6</w:t>
      </w:r>
      <w:r w:rsidR="00F024F8">
        <w:t>. </w:t>
      </w:r>
      <w:r w:rsidR="00EF110C">
        <w:t>Подпункт</w:t>
      </w:r>
      <w:r w:rsidR="00F024F8">
        <w:t xml:space="preserve"> 5.8.2</w:t>
      </w:r>
      <w:r w:rsidR="00EF110C">
        <w:t xml:space="preserve"> изложить в следующей редакции</w:t>
      </w:r>
      <w:r w:rsidR="00F024F8">
        <w:t xml:space="preserve">: </w:t>
      </w:r>
    </w:p>
    <w:p w:rsidR="00EF110C" w:rsidRDefault="00EF110C" w:rsidP="006B65F5">
      <w:pPr>
        <w:ind w:firstLine="720"/>
        <w:jc w:val="both"/>
      </w:pPr>
      <w:r>
        <w:t>«5.8.2. Администрация района в течение 30 дней (а в случае, предусмотренном абзацем четвертым пункта 5.7 Положения, – в течение трех месяцев) со дня регистрации документов, предусмотренных подпунктом 5.8.1 Положения, рассматривает поступившие документы и при отсутствии оснований для отказа в заключении договора социального найма (внесении в него изменений,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>
        <w:t>), предусмотренных подпунктом 5.8.3 Положения, заключает с заявителем договор социального найма (обеспечивает внесение в него изменений, предоставляет заявителю жилое помещение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>
        <w:t>).».</w:t>
      </w:r>
    </w:p>
    <w:p w:rsidR="00F024F8" w:rsidRDefault="00F024F8" w:rsidP="006B65F5">
      <w:pPr>
        <w:ind w:firstLine="720"/>
        <w:jc w:val="both"/>
      </w:pPr>
      <w:r>
        <w:t>1.1</w:t>
      </w:r>
      <w:r w:rsidR="000D0E7F">
        <w:t>7</w:t>
      </w:r>
      <w:r>
        <w:t>. В подпункте 5.8.3:</w:t>
      </w:r>
    </w:p>
    <w:p w:rsidR="006D5CFC" w:rsidRDefault="006D5CFC" w:rsidP="006B65F5">
      <w:pPr>
        <w:ind w:firstLine="720"/>
        <w:jc w:val="both"/>
      </w:pPr>
      <w:r>
        <w:t>1.1</w:t>
      </w:r>
      <w:r w:rsidR="000D0E7F">
        <w:t>7</w:t>
      </w:r>
      <w:r>
        <w:t xml:space="preserve">.1. Абзац первый после слова «изменений» дополнить словами </w:t>
      </w:r>
      <w:r w:rsidR="00356708">
        <w:t xml:space="preserve">                     </w:t>
      </w:r>
      <w:r>
        <w:t>«,</w:t>
      </w:r>
      <w:r w:rsidR="00105524">
        <w:t xml:space="preserve"> предоставлении жилого помещения меньшего размера взамен занимаемого жилого помещения</w:t>
      </w:r>
      <w:r w:rsidR="00105524" w:rsidRPr="003F5D71">
        <w:t xml:space="preserve"> </w:t>
      </w:r>
      <w:r w:rsidR="00105524">
        <w:t>по договору социального найма</w:t>
      </w:r>
      <w:r>
        <w:t>».</w:t>
      </w:r>
    </w:p>
    <w:p w:rsidR="00F024F8" w:rsidRDefault="00F024F8" w:rsidP="006B65F5">
      <w:pPr>
        <w:ind w:firstLine="720"/>
        <w:jc w:val="both"/>
      </w:pPr>
      <w:r>
        <w:t>1.1</w:t>
      </w:r>
      <w:r w:rsidR="000D0E7F">
        <w:t>7</w:t>
      </w:r>
      <w:r>
        <w:t>.</w:t>
      </w:r>
      <w:r w:rsidR="006D5CFC">
        <w:t>2</w:t>
      </w:r>
      <w:r>
        <w:t>. Абзац пятый дополнить словами «города Новосибирска».</w:t>
      </w:r>
    </w:p>
    <w:p w:rsidR="00F024F8" w:rsidRDefault="00F024F8" w:rsidP="006B65F5">
      <w:pPr>
        <w:ind w:firstLine="720"/>
        <w:jc w:val="both"/>
      </w:pPr>
      <w:r>
        <w:t>1.</w:t>
      </w:r>
      <w:r w:rsidR="006D5CFC">
        <w:t>1</w:t>
      </w:r>
      <w:r w:rsidR="000D0E7F">
        <w:t>7</w:t>
      </w:r>
      <w:r w:rsidR="006D5CFC">
        <w:t>.3</w:t>
      </w:r>
      <w:r>
        <w:t>. В абзаце седьмом слова «найма жилого помещения» заменить словом «найма»</w:t>
      </w:r>
      <w:r w:rsidR="002873F5">
        <w:t>, после слова «изменений» дополнить словами «,</w:t>
      </w:r>
      <w:r w:rsidR="00105524">
        <w:t xml:space="preserve"> замену жилого помещения».</w:t>
      </w:r>
    </w:p>
    <w:p w:rsidR="00F024F8" w:rsidRDefault="006D5CFC" w:rsidP="006B65F5">
      <w:pPr>
        <w:ind w:firstLine="720"/>
        <w:jc w:val="both"/>
      </w:pPr>
      <w:r>
        <w:t>1.1</w:t>
      </w:r>
      <w:r w:rsidR="000D0E7F">
        <w:t>7</w:t>
      </w:r>
      <w:r>
        <w:t>.4</w:t>
      </w:r>
      <w:r w:rsidR="00F024F8">
        <w:t>. В абзаце восьмом</w:t>
      </w:r>
      <w:r w:rsidR="00D31528">
        <w:t xml:space="preserve"> </w:t>
      </w:r>
      <w:r w:rsidR="00AB0306">
        <w:t xml:space="preserve">слова «несовершеннолетних детей» заменить словами «супруга, детей и родителей </w:t>
      </w:r>
      <w:r w:rsidR="00AA4521">
        <w:t>нанимателя, а также несовершеннолетних детей, вселяемых к их родителям</w:t>
      </w:r>
      <w:r w:rsidR="00AB0306">
        <w:t>»</w:t>
      </w:r>
      <w:r w:rsidR="00D31528">
        <w:t xml:space="preserve">, </w:t>
      </w:r>
      <w:r w:rsidR="00AB0306">
        <w:t>после слова «нормы» дополнить словами «площади жилого помещения».</w:t>
      </w:r>
    </w:p>
    <w:p w:rsidR="00AB0306" w:rsidRDefault="006D5CFC" w:rsidP="006B65F5">
      <w:pPr>
        <w:ind w:firstLine="720"/>
        <w:jc w:val="both"/>
      </w:pPr>
      <w:r>
        <w:lastRenderedPageBreak/>
        <w:t>1.1</w:t>
      </w:r>
      <w:r w:rsidR="000D0E7F">
        <w:t>7</w:t>
      </w:r>
      <w:r>
        <w:t>.5</w:t>
      </w:r>
      <w:r w:rsidR="00AB0306">
        <w:t>. </w:t>
      </w:r>
      <w:r>
        <w:t>Абзац девятый после слова «собственности» дополнить словами «города Новосибирска».</w:t>
      </w:r>
    </w:p>
    <w:p w:rsidR="006D5CFC" w:rsidRDefault="006D5CFC" w:rsidP="006B65F5">
      <w:pPr>
        <w:ind w:firstLine="720"/>
        <w:jc w:val="both"/>
      </w:pPr>
      <w:r>
        <w:t>1.1</w:t>
      </w:r>
      <w:r w:rsidR="000D0E7F">
        <w:t>7</w:t>
      </w:r>
      <w:r>
        <w:t>.6. Абзац десятый изложить в следующей редакции:</w:t>
      </w:r>
    </w:p>
    <w:p w:rsidR="006D5CFC" w:rsidRDefault="006D5CFC" w:rsidP="006B65F5">
      <w:pPr>
        <w:ind w:firstLine="720"/>
        <w:jc w:val="both"/>
      </w:pPr>
      <w:r>
        <w:t xml:space="preserve">«При наличии оснований для отказа в заключении договора социального найма </w:t>
      </w:r>
      <w:r w:rsidR="00EF110C">
        <w:t>(внесении в него изменений,</w:t>
      </w:r>
      <w:r>
        <w:t xml:space="preserve">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 w:rsidR="00EF110C">
        <w:t>)</w:t>
      </w:r>
      <w:r>
        <w:t xml:space="preserve"> администрация района в течение 30 дней (а в случае, предусмотренном абзацем четвертым пункта 5.7 Положения, – в течение трех месяцев) со дня регистрации документов, предусмотренных подпунктом 5.8.1 Положения, направляет заявителю письменное уведомление об отказе в заключении договора социального найма (внесении в него изменений,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 w:rsidR="00EF110C">
        <w:t>)</w:t>
      </w:r>
      <w:r>
        <w:t xml:space="preserve"> с указанием основания отказа.».</w:t>
      </w:r>
    </w:p>
    <w:p w:rsidR="00714B14" w:rsidRDefault="00202849" w:rsidP="006B65F5">
      <w:pPr>
        <w:ind w:firstLine="720"/>
        <w:jc w:val="both"/>
      </w:pPr>
      <w:r>
        <w:t>1.1</w:t>
      </w:r>
      <w:r w:rsidR="000D0E7F">
        <w:t>8</w:t>
      </w:r>
      <w:r>
        <w:t>. </w:t>
      </w:r>
      <w:r w:rsidR="00714B14">
        <w:t>В пункте 6.1:</w:t>
      </w:r>
    </w:p>
    <w:p w:rsidR="00202849" w:rsidRDefault="00714B14" w:rsidP="006B65F5">
      <w:pPr>
        <w:ind w:firstLine="720"/>
        <w:jc w:val="both"/>
      </w:pPr>
      <w:r>
        <w:t>1.1</w:t>
      </w:r>
      <w:r w:rsidR="000D0E7F">
        <w:t>8</w:t>
      </w:r>
      <w:r>
        <w:t>.1. </w:t>
      </w:r>
      <w:r w:rsidR="00356708">
        <w:t>В а</w:t>
      </w:r>
      <w:r w:rsidR="00202849">
        <w:t>бзац</w:t>
      </w:r>
      <w:r w:rsidR="00356708">
        <w:t>е втором</w:t>
      </w:r>
      <w:r w:rsidR="000A1B7C">
        <w:t xml:space="preserve"> </w:t>
      </w:r>
      <w:r w:rsidR="00356708">
        <w:t>слово</w:t>
      </w:r>
      <w:r w:rsidR="00202849">
        <w:t xml:space="preserve"> «</w:t>
      </w:r>
      <w:r w:rsidR="00356708">
        <w:t>обмениваемого</w:t>
      </w:r>
      <w:r w:rsidR="00202849">
        <w:t xml:space="preserve">» </w:t>
      </w:r>
      <w:r w:rsidR="00356708">
        <w:t>заменить</w:t>
      </w:r>
      <w:r w:rsidR="00202849">
        <w:t xml:space="preserve"> словами «в отношении</w:t>
      </w:r>
      <w:r w:rsidR="00356708">
        <w:t xml:space="preserve"> обмениваемого</w:t>
      </w:r>
      <w:r w:rsidR="00202849">
        <w:t>»</w:t>
      </w:r>
      <w:r w:rsidR="0078550E">
        <w:t xml:space="preserve">, </w:t>
      </w:r>
      <w:r>
        <w:t>после слова «дня» дополнить словом «регистрации»</w:t>
      </w:r>
      <w:r w:rsidR="00202849">
        <w:t>.</w:t>
      </w:r>
    </w:p>
    <w:p w:rsidR="00714B14" w:rsidRDefault="00714B14" w:rsidP="006B65F5">
      <w:pPr>
        <w:ind w:firstLine="720"/>
        <w:jc w:val="both"/>
      </w:pPr>
      <w:r>
        <w:t>1.1</w:t>
      </w:r>
      <w:r w:rsidR="000D0E7F">
        <w:t>8</w:t>
      </w:r>
      <w:r>
        <w:t>.2. Абзац третий после слова «дня» дополнить словом «регистрации».</w:t>
      </w:r>
    </w:p>
    <w:p w:rsidR="007E6F6B" w:rsidRDefault="007E6F6B" w:rsidP="006B65F5">
      <w:pPr>
        <w:ind w:firstLine="720"/>
        <w:jc w:val="both"/>
        <w:rPr>
          <w:szCs w:val="28"/>
        </w:rPr>
      </w:pPr>
      <w:r>
        <w:t>1.1</w:t>
      </w:r>
      <w:r w:rsidR="000D0E7F">
        <w:t>9</w:t>
      </w:r>
      <w:r>
        <w:t>. В пункте 6.2 слова «найма жилого помещения» заменить словом «найма».</w:t>
      </w:r>
    </w:p>
    <w:p w:rsidR="00D76EED" w:rsidRDefault="00D76EED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20</w:t>
      </w:r>
      <w:r>
        <w:rPr>
          <w:szCs w:val="28"/>
        </w:rPr>
        <w:t>.</w:t>
      </w:r>
      <w:r w:rsidR="007E6F6B">
        <w:rPr>
          <w:szCs w:val="28"/>
        </w:rPr>
        <w:t xml:space="preserve"> В абзаце первом </w:t>
      </w:r>
      <w:r w:rsidR="0007344B">
        <w:rPr>
          <w:szCs w:val="28"/>
        </w:rPr>
        <w:t>под</w:t>
      </w:r>
      <w:r>
        <w:rPr>
          <w:szCs w:val="28"/>
        </w:rPr>
        <w:t>пункта 6.2.1</w:t>
      </w:r>
      <w:r w:rsidR="0008393D">
        <w:rPr>
          <w:szCs w:val="28"/>
        </w:rPr>
        <w:t xml:space="preserve"> </w:t>
      </w:r>
      <w:r w:rsidR="00202849">
        <w:rPr>
          <w:szCs w:val="28"/>
        </w:rPr>
        <w:t>после слова</w:t>
      </w:r>
      <w:r>
        <w:rPr>
          <w:szCs w:val="28"/>
        </w:rPr>
        <w:t xml:space="preserve"> </w:t>
      </w:r>
      <w:r w:rsidR="00202849">
        <w:rPr>
          <w:szCs w:val="28"/>
        </w:rPr>
        <w:t>«собственности» дополнить словами «города Новосибирска»</w:t>
      </w:r>
      <w:r w:rsidR="0008393D">
        <w:rPr>
          <w:szCs w:val="28"/>
        </w:rPr>
        <w:t xml:space="preserve">, </w:t>
      </w:r>
      <w:r>
        <w:rPr>
          <w:szCs w:val="28"/>
        </w:rPr>
        <w:t>слова «</w:t>
      </w:r>
      <w:r w:rsidR="00202849">
        <w:rPr>
          <w:szCs w:val="28"/>
        </w:rPr>
        <w:t>найма жилого помещения</w:t>
      </w:r>
      <w:r>
        <w:rPr>
          <w:szCs w:val="28"/>
        </w:rPr>
        <w:t>» заменить слов</w:t>
      </w:r>
      <w:r w:rsidR="0007344B">
        <w:rPr>
          <w:szCs w:val="28"/>
        </w:rPr>
        <w:t>о</w:t>
      </w:r>
      <w:r>
        <w:rPr>
          <w:szCs w:val="28"/>
        </w:rPr>
        <w:t>м «</w:t>
      </w:r>
      <w:r w:rsidR="00202849">
        <w:rPr>
          <w:szCs w:val="28"/>
        </w:rPr>
        <w:t>найма</w:t>
      </w:r>
      <w:r w:rsidR="0007344B">
        <w:rPr>
          <w:szCs w:val="28"/>
        </w:rPr>
        <w:t>»</w:t>
      </w:r>
      <w:r>
        <w:rPr>
          <w:szCs w:val="28"/>
        </w:rPr>
        <w:t>.</w:t>
      </w:r>
    </w:p>
    <w:p w:rsidR="00714B14" w:rsidRDefault="00714B14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 В подпункте 6.2.2:</w:t>
      </w:r>
    </w:p>
    <w:p w:rsidR="00714B14" w:rsidRDefault="00714B14" w:rsidP="00227F5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.1. </w:t>
      </w:r>
      <w:r w:rsidR="00227F59">
        <w:rPr>
          <w:szCs w:val="28"/>
        </w:rPr>
        <w:t>В а</w:t>
      </w:r>
      <w:r>
        <w:rPr>
          <w:szCs w:val="28"/>
        </w:rPr>
        <w:t>бзац</w:t>
      </w:r>
      <w:r w:rsidR="00227F59">
        <w:rPr>
          <w:szCs w:val="28"/>
        </w:rPr>
        <w:t>е</w:t>
      </w:r>
      <w:r w:rsidR="00031631">
        <w:rPr>
          <w:szCs w:val="28"/>
        </w:rPr>
        <w:t xml:space="preserve"> перв</w:t>
      </w:r>
      <w:r w:rsidR="00227F59">
        <w:rPr>
          <w:szCs w:val="28"/>
        </w:rPr>
        <w:t>ом</w:t>
      </w:r>
      <w:r>
        <w:rPr>
          <w:szCs w:val="28"/>
        </w:rPr>
        <w:t xml:space="preserve"> слова «</w:t>
      </w:r>
      <w:r w:rsidR="00227F59">
        <w:rPr>
          <w:szCs w:val="28"/>
        </w:rPr>
        <w:t>обращения заявителя рассматривает представленные им документы</w:t>
      </w:r>
      <w:r>
        <w:rPr>
          <w:szCs w:val="28"/>
        </w:rPr>
        <w:t xml:space="preserve">» </w:t>
      </w:r>
      <w:r w:rsidR="00227F59">
        <w:rPr>
          <w:szCs w:val="28"/>
        </w:rPr>
        <w:t xml:space="preserve">заменить словами </w:t>
      </w:r>
      <w:r>
        <w:rPr>
          <w:szCs w:val="28"/>
        </w:rPr>
        <w:t>«регистрации</w:t>
      </w:r>
      <w:r w:rsidR="00227F59">
        <w:rPr>
          <w:szCs w:val="28"/>
        </w:rPr>
        <w:t xml:space="preserve"> документов, предусмотренных подпунктом 6.2.1 Положения, рассматривает поступившие документы</w:t>
      </w:r>
      <w:r>
        <w:rPr>
          <w:szCs w:val="28"/>
        </w:rPr>
        <w:t>».</w:t>
      </w:r>
    </w:p>
    <w:p w:rsidR="00D36C3D" w:rsidRDefault="00D36C3D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.2. </w:t>
      </w:r>
      <w:r w:rsidR="002B1836">
        <w:rPr>
          <w:szCs w:val="28"/>
        </w:rPr>
        <w:t>А</w:t>
      </w:r>
      <w:r>
        <w:rPr>
          <w:szCs w:val="28"/>
        </w:rPr>
        <w:t>бзац второ</w:t>
      </w:r>
      <w:r w:rsidR="002B1836">
        <w:rPr>
          <w:szCs w:val="28"/>
        </w:rPr>
        <w:t>й изложить в следующей редакции</w:t>
      </w:r>
      <w:r>
        <w:rPr>
          <w:szCs w:val="28"/>
        </w:rPr>
        <w:t>:</w:t>
      </w:r>
    </w:p>
    <w:p w:rsidR="002B1836" w:rsidRDefault="002B1836" w:rsidP="00D76EED">
      <w:pPr>
        <w:ind w:firstLine="720"/>
        <w:jc w:val="both"/>
      </w:pPr>
      <w:r>
        <w:rPr>
          <w:szCs w:val="28"/>
        </w:rPr>
        <w:t>«</w:t>
      </w:r>
      <w:r>
        <w:t xml:space="preserve">Администрация района по месту нахождения жилого помещения, в которое планируется вселение заявителя в связи с обменом жилыми помещениями, в течение пяти рабочих дней </w:t>
      </w:r>
      <w:r>
        <w:rPr>
          <w:szCs w:val="28"/>
        </w:rPr>
        <w:t xml:space="preserve">со дня регистрации документов, предусмотренных абзацем первым настоящего подпункта, </w:t>
      </w:r>
      <w:r>
        <w:t>рассматривает поступившие документы и при отсутствии оснований для отказа в заключении нового договора социального найма в связи с обменом жилыми помещениями, предусмотренных подпунктом 6.2.4 Положения, заключает с заявителем новый договор социального найма в отношении жилого помещения, в которое вселяется заявитель в связи с обменом жилыми помещениями.».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 В подпункте 6.2.3: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.1. Абзацы первый</w:t>
      </w:r>
      <w:r w:rsidR="00E30E8A">
        <w:t>,</w:t>
      </w:r>
      <w:r>
        <w:t xml:space="preserve"> второй после слова «собственности» дополнить словами «города Новосибирска».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.2. В абзаце третьем</w:t>
      </w:r>
      <w:r w:rsidR="002B07C6">
        <w:t xml:space="preserve"> </w:t>
      </w:r>
      <w:r w:rsidR="0076716B">
        <w:t>слов</w:t>
      </w:r>
      <w:r w:rsidR="00227F59">
        <w:t>а</w:t>
      </w:r>
      <w:r w:rsidR="0076716B">
        <w:t xml:space="preserve"> «</w:t>
      </w:r>
      <w:r w:rsidR="00227F59">
        <w:rPr>
          <w:szCs w:val="28"/>
        </w:rPr>
        <w:t>обращения заявителей рассматривает представленные ими документы</w:t>
      </w:r>
      <w:r w:rsidR="0076716B">
        <w:t xml:space="preserve">» </w:t>
      </w:r>
      <w:r w:rsidR="00031631">
        <w:t xml:space="preserve">заменить </w:t>
      </w:r>
      <w:r w:rsidR="0076716B">
        <w:t>слов</w:t>
      </w:r>
      <w:r w:rsidR="00031631">
        <w:t>а</w:t>
      </w:r>
      <w:r w:rsidR="0076716B">
        <w:t>м</w:t>
      </w:r>
      <w:r w:rsidR="00031631">
        <w:t>и</w:t>
      </w:r>
      <w:r w:rsidR="0076716B">
        <w:t xml:space="preserve"> «</w:t>
      </w:r>
      <w:r w:rsidR="00227F59">
        <w:rPr>
          <w:szCs w:val="28"/>
        </w:rPr>
        <w:t xml:space="preserve">регистрации документов, </w:t>
      </w:r>
      <w:r w:rsidR="00227F59">
        <w:rPr>
          <w:szCs w:val="28"/>
        </w:rPr>
        <w:lastRenderedPageBreak/>
        <w:t>предусмотренных абзацами первым</w:t>
      </w:r>
      <w:r w:rsidR="00E30E8A">
        <w:rPr>
          <w:szCs w:val="28"/>
        </w:rPr>
        <w:t>,</w:t>
      </w:r>
      <w:r w:rsidR="00227F59">
        <w:rPr>
          <w:szCs w:val="28"/>
        </w:rPr>
        <w:t xml:space="preserve"> вторым настоящего подпункта, рассматривает поступившие документы</w:t>
      </w:r>
      <w:r w:rsidR="0076716B">
        <w:t>»</w:t>
      </w:r>
      <w:r w:rsidR="002B07C6">
        <w:t xml:space="preserve">, </w:t>
      </w:r>
      <w:r w:rsidR="004F0F2F">
        <w:t>с</w:t>
      </w:r>
      <w:r>
        <w:t>лова «найма жилого помещения» заменить словом «найма</w:t>
      </w:r>
      <w:r w:rsidR="004F0F2F">
        <w:t>»</w:t>
      </w:r>
      <w:r>
        <w:t>.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 В подпункте 6.2.4: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.1. В абзаце первом слова «найма жилого помещения» заменить словом «найма».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.2. Абзац седьмой изложить в следующей редакции:</w:t>
      </w:r>
    </w:p>
    <w:p w:rsidR="004F0F2F" w:rsidRDefault="004F0F2F" w:rsidP="00D76EED">
      <w:pPr>
        <w:ind w:firstLine="720"/>
        <w:jc w:val="both"/>
        <w:rPr>
          <w:szCs w:val="28"/>
        </w:rPr>
      </w:pPr>
      <w:r>
        <w:t>«При наличии оснований для отказа в расторжении ранее заключенного договора социального найма и одновременном заключении нового договора социального найма в связи с обменом жилыми помещениями администрация района в течение 10 рабочих д</w:t>
      </w:r>
      <w:r w:rsidR="007C1EE1">
        <w:t xml:space="preserve">ней со дня регистрации </w:t>
      </w:r>
      <w:r w:rsidR="008846EB">
        <w:t>документов, предусмотренных подпунктом 6.2.1 Положения либо абзацами первым</w:t>
      </w:r>
      <w:r w:rsidR="00E30E8A">
        <w:t>,</w:t>
      </w:r>
      <w:r w:rsidR="008846EB">
        <w:t xml:space="preserve"> вторым подпункта 6.2.3 Положения, </w:t>
      </w:r>
      <w:r>
        <w:t xml:space="preserve">направляет </w:t>
      </w:r>
      <w:r w:rsidR="000436FC">
        <w:t>заявителям</w:t>
      </w:r>
      <w:r>
        <w:t xml:space="preserve"> письменные уведомления об отказе в расторжении ранее заключенного договора социального найма и одновременном заключении нового договора социального найма в связи с обменом жилыми помещениями с указанием основания отказа.».</w:t>
      </w:r>
    </w:p>
    <w:p w:rsidR="00D76EED" w:rsidRDefault="00002841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4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В пункте 7.1.2:</w:t>
      </w:r>
    </w:p>
    <w:p w:rsidR="00002841" w:rsidRDefault="00E53992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4</w:t>
      </w:r>
      <w:r w:rsidR="00002841">
        <w:rPr>
          <w:szCs w:val="28"/>
        </w:rPr>
        <w:t>.1.</w:t>
      </w:r>
      <w:r w:rsidR="003772F8">
        <w:rPr>
          <w:szCs w:val="28"/>
        </w:rPr>
        <w:t> </w:t>
      </w:r>
      <w:r w:rsidR="00002841">
        <w:rPr>
          <w:szCs w:val="28"/>
        </w:rPr>
        <w:t>В абзаце первом слов</w:t>
      </w:r>
      <w:r w:rsidR="0007344B">
        <w:rPr>
          <w:szCs w:val="28"/>
        </w:rPr>
        <w:t>о</w:t>
      </w:r>
      <w:r w:rsidR="00002841">
        <w:rPr>
          <w:szCs w:val="28"/>
        </w:rPr>
        <w:t xml:space="preserve"> «комитет» заменить слов</w:t>
      </w:r>
      <w:r w:rsidR="0007344B">
        <w:rPr>
          <w:szCs w:val="28"/>
        </w:rPr>
        <w:t>о</w:t>
      </w:r>
      <w:r w:rsidR="00002841">
        <w:rPr>
          <w:szCs w:val="28"/>
        </w:rPr>
        <w:t>м «управление».</w:t>
      </w:r>
    </w:p>
    <w:p w:rsidR="000436FC" w:rsidRDefault="0007344B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4</w:t>
      </w:r>
      <w:r>
        <w:rPr>
          <w:szCs w:val="28"/>
        </w:rPr>
        <w:t>.</w:t>
      </w:r>
      <w:r w:rsidR="00E53992">
        <w:rPr>
          <w:szCs w:val="28"/>
        </w:rPr>
        <w:t>2</w:t>
      </w:r>
      <w:r>
        <w:rPr>
          <w:szCs w:val="28"/>
        </w:rPr>
        <w:t>.</w:t>
      </w:r>
      <w:r w:rsidR="00E53992">
        <w:rPr>
          <w:szCs w:val="28"/>
        </w:rPr>
        <w:t> </w:t>
      </w:r>
      <w:r w:rsidR="000436FC">
        <w:rPr>
          <w:szCs w:val="28"/>
        </w:rPr>
        <w:t>А</w:t>
      </w:r>
      <w:r>
        <w:rPr>
          <w:szCs w:val="28"/>
        </w:rPr>
        <w:t>бзац трет</w:t>
      </w:r>
      <w:r w:rsidR="000436FC">
        <w:rPr>
          <w:szCs w:val="28"/>
        </w:rPr>
        <w:t>ий</w:t>
      </w:r>
      <w:r>
        <w:rPr>
          <w:szCs w:val="28"/>
        </w:rPr>
        <w:t xml:space="preserve"> </w:t>
      </w:r>
      <w:r w:rsidR="000436FC">
        <w:rPr>
          <w:szCs w:val="28"/>
        </w:rPr>
        <w:t>изложить в следующей редакции:</w:t>
      </w:r>
    </w:p>
    <w:p w:rsidR="00002841" w:rsidRDefault="00E53992" w:rsidP="000F2844">
      <w:pPr>
        <w:ind w:firstLine="720"/>
        <w:jc w:val="both"/>
        <w:rPr>
          <w:szCs w:val="28"/>
        </w:rPr>
      </w:pPr>
      <w:r>
        <w:rPr>
          <w:szCs w:val="28"/>
        </w:rPr>
        <w:t>«учетно-техническую</w:t>
      </w:r>
      <w:r w:rsidR="00002841">
        <w:rPr>
          <w:szCs w:val="28"/>
        </w:rPr>
        <w:t xml:space="preserve"> документаци</w:t>
      </w:r>
      <w:r>
        <w:rPr>
          <w:szCs w:val="28"/>
        </w:rPr>
        <w:t>ю</w:t>
      </w:r>
      <w:r w:rsidR="00BC5C14">
        <w:rPr>
          <w:szCs w:val="28"/>
        </w:rPr>
        <w:t xml:space="preserve"> на жилое помещение</w:t>
      </w:r>
      <w:r w:rsidR="000436FC">
        <w:rPr>
          <w:szCs w:val="28"/>
        </w:rPr>
        <w:t>;</w:t>
      </w:r>
      <w:r w:rsidR="00002841">
        <w:rPr>
          <w:szCs w:val="28"/>
        </w:rPr>
        <w:t>».</w:t>
      </w:r>
    </w:p>
    <w:p w:rsidR="0007344B" w:rsidRDefault="00002841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5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В пункт</w:t>
      </w:r>
      <w:r w:rsidR="0007344B">
        <w:rPr>
          <w:szCs w:val="28"/>
        </w:rPr>
        <w:t>е</w:t>
      </w:r>
      <w:r>
        <w:rPr>
          <w:szCs w:val="28"/>
        </w:rPr>
        <w:t xml:space="preserve"> 7.</w:t>
      </w:r>
      <w:r w:rsidR="0007344B">
        <w:rPr>
          <w:szCs w:val="28"/>
        </w:rPr>
        <w:t>1.3</w:t>
      </w:r>
      <w:r w:rsidR="002B07C6">
        <w:rPr>
          <w:szCs w:val="28"/>
        </w:rPr>
        <w:t xml:space="preserve"> </w:t>
      </w:r>
      <w:r>
        <w:rPr>
          <w:szCs w:val="28"/>
        </w:rPr>
        <w:t>слов</w:t>
      </w:r>
      <w:r w:rsidR="0007344B">
        <w:rPr>
          <w:szCs w:val="28"/>
        </w:rPr>
        <w:t>о</w:t>
      </w:r>
      <w:r w:rsidR="00E53992">
        <w:rPr>
          <w:szCs w:val="28"/>
        </w:rPr>
        <w:t xml:space="preserve"> «К</w:t>
      </w:r>
      <w:r>
        <w:rPr>
          <w:szCs w:val="28"/>
        </w:rPr>
        <w:t>омитет» заменить слов</w:t>
      </w:r>
      <w:r w:rsidR="0007344B">
        <w:rPr>
          <w:szCs w:val="28"/>
        </w:rPr>
        <w:t>о</w:t>
      </w:r>
      <w:r w:rsidR="00E53992">
        <w:rPr>
          <w:szCs w:val="28"/>
        </w:rPr>
        <w:t>м «У</w:t>
      </w:r>
      <w:r>
        <w:rPr>
          <w:szCs w:val="28"/>
        </w:rPr>
        <w:t>правление</w:t>
      </w:r>
      <w:r w:rsidR="0007344B">
        <w:rPr>
          <w:szCs w:val="28"/>
        </w:rPr>
        <w:t>»</w:t>
      </w:r>
      <w:r w:rsidR="002B07C6">
        <w:rPr>
          <w:szCs w:val="28"/>
        </w:rPr>
        <w:t xml:space="preserve">, </w:t>
      </w:r>
      <w:r w:rsidR="002F711D">
        <w:rPr>
          <w:szCs w:val="28"/>
        </w:rPr>
        <w:t>после слова «дней» дополнить словами «со дня регистрации документов, предусмотренных пунктом 7.1.2 Положения,»</w:t>
      </w:r>
      <w:r w:rsidR="0007344B">
        <w:rPr>
          <w:szCs w:val="28"/>
        </w:rPr>
        <w:t xml:space="preserve">. </w:t>
      </w:r>
    </w:p>
    <w:p w:rsidR="00E53992" w:rsidRDefault="00E53992" w:rsidP="000A1B7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6</w:t>
      </w:r>
      <w:r>
        <w:rPr>
          <w:szCs w:val="28"/>
        </w:rPr>
        <w:t>. </w:t>
      </w:r>
      <w:r w:rsidR="000A1B7C">
        <w:rPr>
          <w:szCs w:val="28"/>
        </w:rPr>
        <w:t>В п</w:t>
      </w:r>
      <w:r>
        <w:rPr>
          <w:szCs w:val="28"/>
        </w:rPr>
        <w:t>ункт</w:t>
      </w:r>
      <w:r w:rsidR="000A1B7C">
        <w:rPr>
          <w:szCs w:val="28"/>
        </w:rPr>
        <w:t>е</w:t>
      </w:r>
      <w:r>
        <w:rPr>
          <w:szCs w:val="28"/>
        </w:rPr>
        <w:t xml:space="preserve"> 7.1.4</w:t>
      </w:r>
      <w:r w:rsidR="00B57019">
        <w:rPr>
          <w:szCs w:val="28"/>
        </w:rPr>
        <w:t xml:space="preserve"> </w:t>
      </w:r>
      <w:r>
        <w:rPr>
          <w:szCs w:val="28"/>
        </w:rPr>
        <w:t>слова «</w:t>
      </w:r>
      <w:r w:rsidR="000A1B7C">
        <w:rPr>
          <w:szCs w:val="28"/>
        </w:rPr>
        <w:t>фонду формирование</w:t>
      </w:r>
      <w:r>
        <w:rPr>
          <w:szCs w:val="28"/>
        </w:rPr>
        <w:t xml:space="preserve">» </w:t>
      </w:r>
      <w:r w:rsidR="000A1B7C">
        <w:rPr>
          <w:szCs w:val="28"/>
        </w:rPr>
        <w:t>заменить</w:t>
      </w:r>
      <w:r>
        <w:rPr>
          <w:szCs w:val="28"/>
        </w:rPr>
        <w:t xml:space="preserve"> словами «</w:t>
      </w:r>
      <w:r w:rsidR="000A1B7C">
        <w:rPr>
          <w:szCs w:val="28"/>
        </w:rPr>
        <w:t xml:space="preserve">фонду </w:t>
      </w:r>
      <w:r>
        <w:rPr>
          <w:szCs w:val="28"/>
        </w:rPr>
        <w:t>специализированного жилищного фонда (далее – маневренный фонд)</w:t>
      </w:r>
      <w:r w:rsidR="000A1B7C" w:rsidRPr="000A1B7C">
        <w:rPr>
          <w:szCs w:val="28"/>
        </w:rPr>
        <w:t xml:space="preserve"> </w:t>
      </w:r>
      <w:r w:rsidR="000A1B7C">
        <w:rPr>
          <w:szCs w:val="28"/>
        </w:rPr>
        <w:t>формирование</w:t>
      </w:r>
      <w:r>
        <w:rPr>
          <w:szCs w:val="28"/>
        </w:rPr>
        <w:t>».</w:t>
      </w:r>
    </w:p>
    <w:p w:rsidR="00A372F9" w:rsidRDefault="00A372F9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7</w:t>
      </w:r>
      <w:r>
        <w:rPr>
          <w:szCs w:val="28"/>
        </w:rPr>
        <w:t>. </w:t>
      </w:r>
      <w:r w:rsidR="006075F0">
        <w:rPr>
          <w:szCs w:val="28"/>
        </w:rPr>
        <w:t>В а</w:t>
      </w:r>
      <w:r>
        <w:rPr>
          <w:szCs w:val="28"/>
        </w:rPr>
        <w:t>бзац</w:t>
      </w:r>
      <w:r w:rsidR="006075F0">
        <w:rPr>
          <w:szCs w:val="28"/>
        </w:rPr>
        <w:t>е</w:t>
      </w:r>
      <w:r>
        <w:rPr>
          <w:szCs w:val="28"/>
        </w:rPr>
        <w:t xml:space="preserve"> перв</w:t>
      </w:r>
      <w:r w:rsidR="006075F0">
        <w:rPr>
          <w:szCs w:val="28"/>
        </w:rPr>
        <w:t>ом</w:t>
      </w:r>
      <w:r>
        <w:rPr>
          <w:szCs w:val="28"/>
        </w:rPr>
        <w:t xml:space="preserve"> пункта 7.2.1 слова «</w:t>
      </w:r>
      <w:r w:rsidR="006075F0">
        <w:t xml:space="preserve">, муниципальным унитарным предприятием, муниципальным учреждением либо в связи с избранием на выборные должности в органы </w:t>
      </w:r>
      <w:r w:rsidR="006075F0">
        <w:rPr>
          <w:rStyle w:val="f"/>
        </w:rPr>
        <w:t>местного</w:t>
      </w:r>
      <w:r w:rsidR="006075F0">
        <w:t xml:space="preserve"> </w:t>
      </w:r>
      <w:r w:rsidR="006075F0">
        <w:rPr>
          <w:rStyle w:val="f"/>
        </w:rPr>
        <w:t>самоуправления</w:t>
      </w:r>
      <w:r>
        <w:rPr>
          <w:szCs w:val="28"/>
        </w:rPr>
        <w:t xml:space="preserve">» </w:t>
      </w:r>
      <w:r w:rsidR="006075F0">
        <w:rPr>
          <w:szCs w:val="28"/>
        </w:rPr>
        <w:t>заменить словами</w:t>
      </w:r>
      <w:r>
        <w:rPr>
          <w:szCs w:val="28"/>
        </w:rPr>
        <w:t xml:space="preserve"> «города Новосибирска</w:t>
      </w:r>
      <w:r w:rsidR="006075F0">
        <w:t>, муниципальным унитарным предприятием, муниципальным учреждением,</w:t>
      </w:r>
      <w:r w:rsidR="000762F2">
        <w:t xml:space="preserve"> </w:t>
      </w:r>
      <w:r w:rsidR="006075F0">
        <w:t xml:space="preserve">в связи с прохождением муниципальной службы в городе Новосибирске либо в связи с избранием на выборные должности в органы </w:t>
      </w:r>
      <w:r w:rsidR="006075F0">
        <w:rPr>
          <w:rStyle w:val="f"/>
        </w:rPr>
        <w:t>местного</w:t>
      </w:r>
      <w:r w:rsidR="006075F0">
        <w:t xml:space="preserve"> </w:t>
      </w:r>
      <w:r w:rsidR="006075F0">
        <w:rPr>
          <w:rStyle w:val="f"/>
        </w:rPr>
        <w:t>самоуправления города Новосибирска</w:t>
      </w:r>
      <w:r>
        <w:rPr>
          <w:szCs w:val="28"/>
        </w:rPr>
        <w:t>».</w:t>
      </w:r>
    </w:p>
    <w:p w:rsidR="00D30DB4" w:rsidRDefault="00A372F9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8</w:t>
      </w:r>
      <w:r>
        <w:rPr>
          <w:szCs w:val="28"/>
        </w:rPr>
        <w:t>. </w:t>
      </w:r>
      <w:r w:rsidR="00D30DB4">
        <w:rPr>
          <w:szCs w:val="28"/>
        </w:rPr>
        <w:t>В пункте 7.2.3:</w:t>
      </w:r>
    </w:p>
    <w:p w:rsidR="00A372F9" w:rsidRDefault="00D30DB4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8</w:t>
      </w:r>
      <w:r>
        <w:rPr>
          <w:szCs w:val="28"/>
        </w:rPr>
        <w:t>.1. </w:t>
      </w:r>
      <w:r w:rsidR="00A372F9">
        <w:rPr>
          <w:szCs w:val="28"/>
        </w:rPr>
        <w:t>Абзац первый изложить в следующей редакции:</w:t>
      </w:r>
    </w:p>
    <w:p w:rsidR="00A372F9" w:rsidRDefault="00A372F9" w:rsidP="000F2844">
      <w:pPr>
        <w:ind w:firstLine="720"/>
        <w:jc w:val="both"/>
      </w:pPr>
      <w:r>
        <w:rPr>
          <w:szCs w:val="28"/>
        </w:rPr>
        <w:t>«</w:t>
      </w:r>
      <w:r w:rsidR="000762F2">
        <w:rPr>
          <w:szCs w:val="28"/>
        </w:rPr>
        <w:t>7.2.3. </w:t>
      </w:r>
      <w:r>
        <w:rPr>
          <w:szCs w:val="28"/>
        </w:rPr>
        <w:t xml:space="preserve">Гражданин, </w:t>
      </w:r>
      <w:r>
        <w:t xml:space="preserve">заинтересованный в </w:t>
      </w:r>
      <w:r w:rsidR="0090351B">
        <w:t xml:space="preserve">получении </w:t>
      </w:r>
      <w:r>
        <w:t>служебного жилого помещения, жилого помещения в общежитии, обращается с заявлением о предоставлении служебного жилого помещения, жилого помещения в общежитии</w:t>
      </w:r>
      <w:r w:rsidR="005B1E3A">
        <w:t xml:space="preserve"> в администрацию района</w:t>
      </w:r>
      <w:r>
        <w:t xml:space="preserve"> по месту работы (</w:t>
      </w:r>
      <w:r w:rsidR="000762F2">
        <w:t xml:space="preserve">службы, </w:t>
      </w:r>
      <w:r w:rsidR="00CA267F">
        <w:t xml:space="preserve">осуществления деятельности в связи с избранием на выборную должность в органы местного самоуправления города Новосибирска, </w:t>
      </w:r>
      <w:r>
        <w:t>обучения)</w:t>
      </w:r>
      <w:r w:rsidR="00CA267F">
        <w:t>.</w:t>
      </w:r>
      <w:r>
        <w:t>».</w:t>
      </w:r>
    </w:p>
    <w:p w:rsidR="00D30DB4" w:rsidRDefault="00D30DB4" w:rsidP="000F2844">
      <w:pPr>
        <w:ind w:firstLine="720"/>
        <w:jc w:val="both"/>
      </w:pPr>
      <w:r>
        <w:t>1.2</w:t>
      </w:r>
      <w:r w:rsidR="000D0E7F">
        <w:t>8</w:t>
      </w:r>
      <w:r>
        <w:t>.2. В абзаце пятом слова «С 1 января 2013 года документы» заменить словом «Документы».</w:t>
      </w:r>
    </w:p>
    <w:p w:rsidR="005B1E3A" w:rsidRDefault="005B1E3A" w:rsidP="000F2844">
      <w:pPr>
        <w:ind w:firstLine="720"/>
        <w:jc w:val="both"/>
      </w:pPr>
      <w:r>
        <w:t>1.2</w:t>
      </w:r>
      <w:r w:rsidR="000D0E7F">
        <w:t>9</w:t>
      </w:r>
      <w:r>
        <w:t>. В абзаце втором пункт</w:t>
      </w:r>
      <w:r w:rsidR="00BC5C14">
        <w:t>а</w:t>
      </w:r>
      <w:r>
        <w:t xml:space="preserve"> 7.2.4 слова «обращения заявителя рассматривает представленные им документы» заменить словами «регистрации </w:t>
      </w:r>
      <w:r>
        <w:lastRenderedPageBreak/>
        <w:t>документов, предусмотренных пунктом 7.2.3 Положения, рассматривает поступившие документы».</w:t>
      </w:r>
    </w:p>
    <w:p w:rsidR="005B1E3A" w:rsidRDefault="005B1E3A" w:rsidP="000F2844">
      <w:pPr>
        <w:ind w:firstLine="720"/>
        <w:jc w:val="both"/>
      </w:pPr>
      <w:r>
        <w:t>1.</w:t>
      </w:r>
      <w:r w:rsidR="000D0E7F">
        <w:t>30</w:t>
      </w:r>
      <w:r>
        <w:t>. В абзаце третьем пункта 7.2.6 слова «состоять в списке» заменить словами «</w:t>
      </w:r>
      <w:r w:rsidR="0090351B">
        <w:t>получить служебное жилое помещение, жилое помещение</w:t>
      </w:r>
      <w:r>
        <w:t xml:space="preserve"> в общежитии».</w:t>
      </w:r>
    </w:p>
    <w:p w:rsidR="00D30DB4" w:rsidRDefault="00CA267F" w:rsidP="000F2844">
      <w:pPr>
        <w:ind w:firstLine="720"/>
        <w:jc w:val="both"/>
      </w:pPr>
      <w:r>
        <w:t>1.</w:t>
      </w:r>
      <w:r w:rsidR="003772F8">
        <w:t>3</w:t>
      </w:r>
      <w:r w:rsidR="000D0E7F">
        <w:t>1</w:t>
      </w:r>
      <w:r>
        <w:t>. </w:t>
      </w:r>
      <w:r w:rsidR="00D30DB4">
        <w:t>В пункте 7.2.7:</w:t>
      </w:r>
    </w:p>
    <w:p w:rsidR="00D30DB4" w:rsidRDefault="00D30DB4" w:rsidP="000F2844">
      <w:pPr>
        <w:ind w:firstLine="720"/>
        <w:jc w:val="both"/>
      </w:pPr>
      <w:r>
        <w:t>1.3</w:t>
      </w:r>
      <w:r w:rsidR="000D0E7F">
        <w:t>1</w:t>
      </w:r>
      <w:r>
        <w:t>.1. Абзац второй дополнить словами «, а также абзацами третьим</w:t>
      </w:r>
      <w:r w:rsidR="00E30E8A">
        <w:t>,</w:t>
      </w:r>
      <w:r>
        <w:t xml:space="preserve"> четвертым пункта 7.2.6 Положения».</w:t>
      </w:r>
    </w:p>
    <w:p w:rsidR="00CA267F" w:rsidRDefault="009D0F12" w:rsidP="000F2844">
      <w:pPr>
        <w:ind w:firstLine="720"/>
        <w:jc w:val="both"/>
      </w:pPr>
      <w:r>
        <w:t>1.3</w:t>
      </w:r>
      <w:r w:rsidR="000D0E7F">
        <w:t>1</w:t>
      </w:r>
      <w:r>
        <w:t>.2. </w:t>
      </w:r>
      <w:r w:rsidR="00CA267F">
        <w:t>В абзаце пятом слова «</w:t>
      </w:r>
      <w:r>
        <w:t xml:space="preserve">обращения заявителя либо непредставления заявителем документов в случае, предусмотренном абзацем четвертым </w:t>
      </w:r>
      <w:r w:rsidR="000A1B7C">
        <w:t xml:space="preserve">             </w:t>
      </w:r>
      <w:r>
        <w:t>пункта 7.2.6 Положения,</w:t>
      </w:r>
      <w:r w:rsidR="0055455D">
        <w:t xml:space="preserve"> направляет ему</w:t>
      </w:r>
      <w:r w:rsidR="00CA267F">
        <w:t>» заменить словами «регистрации документов, предусмотренных пунктом 7.2.3 Положения,</w:t>
      </w:r>
      <w:r>
        <w:t xml:space="preserve"> либо истечения срока для представления документов, предусмотренных абзацами третьим</w:t>
      </w:r>
      <w:r w:rsidR="00E30E8A">
        <w:t>,</w:t>
      </w:r>
      <w:r>
        <w:t xml:space="preserve"> четвертым пункта 7.2.6 Положения,</w:t>
      </w:r>
      <w:r w:rsidR="0055455D">
        <w:t xml:space="preserve"> направляет заявителю</w:t>
      </w:r>
      <w:r w:rsidR="00CA267F">
        <w:t>»</w:t>
      </w:r>
      <w:r w:rsidR="009D1AAD">
        <w:t>.</w:t>
      </w:r>
    </w:p>
    <w:p w:rsidR="002873F5" w:rsidRDefault="009D1AAD" w:rsidP="009D1AAD">
      <w:pPr>
        <w:ind w:firstLine="720"/>
        <w:jc w:val="both"/>
      </w:pPr>
      <w:r>
        <w:t>1.3</w:t>
      </w:r>
      <w:r w:rsidR="000D0E7F">
        <w:t>2</w:t>
      </w:r>
      <w:r>
        <w:t>. </w:t>
      </w:r>
      <w:r w:rsidR="002873F5">
        <w:t>В пункте 7.2.9:</w:t>
      </w:r>
    </w:p>
    <w:p w:rsidR="002873F5" w:rsidRDefault="002873F5" w:rsidP="009D1AAD">
      <w:pPr>
        <w:ind w:firstLine="720"/>
        <w:jc w:val="both"/>
      </w:pPr>
      <w:r>
        <w:t>1.32.1. Абзац четвертый</w:t>
      </w:r>
      <w:r w:rsidR="0078550E">
        <w:t xml:space="preserve"> </w:t>
      </w:r>
      <w:r>
        <w:t>дополнить словами «служебного жилого помещения, жилого помещения в общежитии».</w:t>
      </w:r>
    </w:p>
    <w:p w:rsidR="009D1AAD" w:rsidRDefault="0078550E" w:rsidP="009D1AAD">
      <w:pPr>
        <w:ind w:firstLine="720"/>
        <w:jc w:val="both"/>
      </w:pPr>
      <w:r>
        <w:t>1.32.2. </w:t>
      </w:r>
      <w:r w:rsidR="009D1AAD">
        <w:t>Абзац седьмой – девятый дополнить словами «</w:t>
      </w:r>
      <w:r w:rsidR="006E52CC">
        <w:t xml:space="preserve">найма </w:t>
      </w:r>
      <w:r w:rsidR="009D1AAD">
        <w:t>служебного жилого помещения, жилого помещения в общежитии».</w:t>
      </w:r>
    </w:p>
    <w:p w:rsidR="001C509C" w:rsidRDefault="001C509C" w:rsidP="0078550E">
      <w:pPr>
        <w:ind w:firstLine="720"/>
        <w:jc w:val="both"/>
      </w:pPr>
      <w:r>
        <w:t>1.3</w:t>
      </w:r>
      <w:r w:rsidR="000D0E7F">
        <w:t>3</w:t>
      </w:r>
      <w:r>
        <w:t>. </w:t>
      </w:r>
      <w:r w:rsidR="0078550E">
        <w:t>В абзац</w:t>
      </w:r>
      <w:r w:rsidR="0008393D">
        <w:t>е</w:t>
      </w:r>
      <w:r w:rsidR="0078550E">
        <w:t xml:space="preserve"> втором пункта 7.4.3 с</w:t>
      </w:r>
      <w:r w:rsidR="00B14661">
        <w:t>лово «пребывал» заменить словами «проходил муниципальную службу</w:t>
      </w:r>
      <w:r w:rsidR="003C4F04">
        <w:t xml:space="preserve"> в городе Новосибирске</w:t>
      </w:r>
      <w:r w:rsidR="00B14661">
        <w:t>, пребывал»</w:t>
      </w:r>
      <w:r w:rsidR="0078550E">
        <w:t>, п</w:t>
      </w:r>
      <w:r w:rsidR="00B14661">
        <w:t>осле слова «самоуправления» дополнить словами «города Новосибирска».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 В пункте 7.4.4: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.1. Абзац первый изложить в следующей редакции:</w:t>
      </w:r>
    </w:p>
    <w:p w:rsidR="008D566E" w:rsidRDefault="008D566E" w:rsidP="009D1AAD">
      <w:pPr>
        <w:ind w:firstLine="720"/>
        <w:jc w:val="both"/>
      </w:pPr>
      <w:r>
        <w:t xml:space="preserve">«7.4.4. Гражданин, проживающий в служебном жилом помещении специализированного жилищного фонда и заинтересованный в </w:t>
      </w:r>
      <w:r w:rsidR="003C4F04">
        <w:t xml:space="preserve">получении </w:t>
      </w:r>
      <w:r>
        <w:t xml:space="preserve">данного жилого помещения </w:t>
      </w:r>
      <w:r w:rsidR="003C4F04">
        <w:t xml:space="preserve">по договору социального найма </w:t>
      </w:r>
      <w:r>
        <w:t>в случаях, предусмотренных пунктом 7.4.3 Положения, обращается с заявлением об исключении служебного жилого помещения из специализированного жилищного фонда и предоставлении данного жилого помещения по договору социального найма в администрацию района по месту нахождения</w:t>
      </w:r>
      <w:r w:rsidR="00714872" w:rsidRPr="00714872">
        <w:t xml:space="preserve"> </w:t>
      </w:r>
      <w:r w:rsidR="00714872">
        <w:t>служебного жилого помещения</w:t>
      </w:r>
      <w:r>
        <w:t>.».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.2. </w:t>
      </w:r>
      <w:r w:rsidR="00B174E9">
        <w:t>В а</w:t>
      </w:r>
      <w:r>
        <w:t>бзац</w:t>
      </w:r>
      <w:r w:rsidR="00B174E9">
        <w:t>е восьмом</w:t>
      </w:r>
      <w:r w:rsidR="0008393D">
        <w:t xml:space="preserve"> </w:t>
      </w:r>
      <w:r w:rsidR="00B174E9">
        <w:t>слова «С 1 января 2013 года документы</w:t>
      </w:r>
      <w:r w:rsidR="003C4F04">
        <w:t>, предусмотренные абзацами седьмым, восьмым, десятым</w:t>
      </w:r>
      <w:r w:rsidR="00B174E9">
        <w:t>» заменить слов</w:t>
      </w:r>
      <w:r w:rsidR="003C4F04">
        <w:t>а</w:t>
      </w:r>
      <w:r w:rsidR="00B174E9">
        <w:t>м</w:t>
      </w:r>
      <w:r w:rsidR="00C31E52">
        <w:t>и</w:t>
      </w:r>
      <w:r w:rsidR="00B174E9">
        <w:t xml:space="preserve"> «Документы</w:t>
      </w:r>
      <w:r w:rsidR="003C4F04">
        <w:t>, предусмотренные абзацами седьмым, восьмым</w:t>
      </w:r>
      <w:r w:rsidR="00B174E9">
        <w:t>»</w:t>
      </w:r>
      <w:r w:rsidR="0008393D">
        <w:t xml:space="preserve">, </w:t>
      </w:r>
      <w:r>
        <w:t>после слова «Положения,» дополнить словами «абзацем шестым настоящего пункта,».</w:t>
      </w:r>
    </w:p>
    <w:p w:rsidR="005D7293" w:rsidRPr="00D2029E" w:rsidRDefault="000610F9" w:rsidP="00D2029E">
      <w:pPr>
        <w:ind w:firstLine="720"/>
        <w:jc w:val="both"/>
        <w:rPr>
          <w:szCs w:val="28"/>
        </w:rPr>
      </w:pPr>
      <w:r w:rsidRPr="00D2029E">
        <w:rPr>
          <w:szCs w:val="28"/>
        </w:rPr>
        <w:t>1.3</w:t>
      </w:r>
      <w:r w:rsidR="000D0E7F">
        <w:rPr>
          <w:szCs w:val="28"/>
        </w:rPr>
        <w:t>5</w:t>
      </w:r>
      <w:r w:rsidR="005D7293" w:rsidRPr="00D2029E">
        <w:rPr>
          <w:szCs w:val="28"/>
        </w:rPr>
        <w:t>.</w:t>
      </w:r>
      <w:r w:rsidR="003772F8">
        <w:rPr>
          <w:szCs w:val="28"/>
        </w:rPr>
        <w:t> </w:t>
      </w:r>
      <w:r w:rsidR="00D2029E" w:rsidRPr="00D2029E">
        <w:rPr>
          <w:szCs w:val="28"/>
        </w:rPr>
        <w:t>П</w:t>
      </w:r>
      <w:r w:rsidR="005D7293" w:rsidRPr="00D2029E">
        <w:rPr>
          <w:szCs w:val="28"/>
        </w:rPr>
        <w:t>ункт 7.4.5</w:t>
      </w:r>
      <w:r w:rsidR="00D2029E" w:rsidRPr="00D2029E">
        <w:rPr>
          <w:szCs w:val="28"/>
        </w:rPr>
        <w:t xml:space="preserve"> изложить в следующей редакции</w:t>
      </w:r>
      <w:r w:rsidR="005D7293" w:rsidRPr="00D2029E">
        <w:rPr>
          <w:szCs w:val="28"/>
        </w:rPr>
        <w:t>:</w:t>
      </w:r>
    </w:p>
    <w:p w:rsidR="00D2029E" w:rsidRPr="00D2029E" w:rsidRDefault="00D2029E" w:rsidP="00D2029E">
      <w:pPr>
        <w:ind w:firstLine="720"/>
        <w:jc w:val="both"/>
        <w:rPr>
          <w:szCs w:val="28"/>
        </w:rPr>
      </w:pPr>
      <w:r w:rsidRPr="00D2029E">
        <w:rPr>
          <w:szCs w:val="28"/>
        </w:rPr>
        <w:t>«7.4.5.</w:t>
      </w:r>
      <w:r w:rsidR="006A1EB6">
        <w:rPr>
          <w:szCs w:val="28"/>
        </w:rPr>
        <w:t> </w:t>
      </w:r>
      <w:r w:rsidRPr="00D2029E">
        <w:rPr>
          <w:szCs w:val="28"/>
        </w:rPr>
        <w:t xml:space="preserve">Администрация района в течение 20 дней со дня </w:t>
      </w:r>
      <w:r w:rsidR="006A1EB6">
        <w:rPr>
          <w:szCs w:val="28"/>
        </w:rPr>
        <w:t xml:space="preserve">регистрации документов, предусмотренных пунктом 7.4.4 Положения, </w:t>
      </w:r>
      <w:r w:rsidRPr="00D2029E">
        <w:rPr>
          <w:szCs w:val="28"/>
        </w:rPr>
        <w:t xml:space="preserve">направляет в </w:t>
      </w:r>
      <w:r w:rsidR="006A1EB6">
        <w:rPr>
          <w:szCs w:val="28"/>
        </w:rPr>
        <w:t xml:space="preserve">управление </w:t>
      </w:r>
      <w:r w:rsidRPr="00D2029E">
        <w:rPr>
          <w:szCs w:val="28"/>
        </w:rPr>
        <w:t xml:space="preserve">по жилищным вопросам </w:t>
      </w:r>
      <w:r w:rsidR="006A1EB6">
        <w:rPr>
          <w:szCs w:val="28"/>
        </w:rPr>
        <w:t xml:space="preserve">их копии </w:t>
      </w:r>
      <w:r w:rsidRPr="00D2029E">
        <w:rPr>
          <w:szCs w:val="28"/>
        </w:rPr>
        <w:t>с приложением</w:t>
      </w:r>
      <w:r w:rsidR="006A1EB6">
        <w:rPr>
          <w:szCs w:val="28"/>
        </w:rPr>
        <w:t xml:space="preserve"> в отношении указанного заявителем служебного жилого помещения</w:t>
      </w:r>
      <w:r w:rsidRPr="00D2029E">
        <w:rPr>
          <w:szCs w:val="28"/>
        </w:rPr>
        <w:t>:</w:t>
      </w:r>
    </w:p>
    <w:p w:rsidR="00D2029E" w:rsidRPr="00D2029E" w:rsidRDefault="006A1EB6" w:rsidP="00D2029E">
      <w:pPr>
        <w:widowControl/>
        <w:ind w:firstLine="720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2B07C6">
        <w:rPr>
          <w:szCs w:val="28"/>
        </w:rPr>
        <w:t xml:space="preserve"> с</w:t>
      </w:r>
      <w:r w:rsidR="00D2029E" w:rsidRPr="00D2029E">
        <w:rPr>
          <w:szCs w:val="28"/>
        </w:rPr>
        <w:t xml:space="preserve"> указа</w:t>
      </w:r>
      <w:r w:rsidR="002B07C6">
        <w:rPr>
          <w:szCs w:val="28"/>
        </w:rPr>
        <w:t>нием</w:t>
      </w:r>
      <w:r w:rsidR="00D2029E" w:rsidRPr="00D2029E">
        <w:rPr>
          <w:szCs w:val="28"/>
        </w:rPr>
        <w:t xml:space="preserve"> информаци</w:t>
      </w:r>
      <w:r w:rsidR="002B07C6">
        <w:rPr>
          <w:szCs w:val="28"/>
        </w:rPr>
        <w:t>и</w:t>
      </w:r>
      <w:r w:rsidR="00D2029E" w:rsidRPr="00D2029E">
        <w:rPr>
          <w:szCs w:val="28"/>
        </w:rPr>
        <w:t xml:space="preserve"> о нахождении заявителя на учете в качестве нуждающихся в жилых помещениях;</w:t>
      </w:r>
    </w:p>
    <w:p w:rsidR="00D2029E" w:rsidRDefault="00D2029E" w:rsidP="006A1EB6">
      <w:pPr>
        <w:widowControl/>
        <w:ind w:firstLine="720"/>
        <w:jc w:val="both"/>
        <w:rPr>
          <w:szCs w:val="28"/>
        </w:rPr>
      </w:pPr>
      <w:r w:rsidRPr="00D2029E">
        <w:rPr>
          <w:szCs w:val="28"/>
        </w:rPr>
        <w:t>акта обследования жилого помещения.</w:t>
      </w:r>
      <w:r w:rsidR="006A1EB6">
        <w:rPr>
          <w:szCs w:val="28"/>
        </w:rPr>
        <w:t>».</w:t>
      </w:r>
    </w:p>
    <w:p w:rsidR="006A1EB6" w:rsidRDefault="00BB7C85" w:rsidP="006A1EB6">
      <w:pPr>
        <w:widowControl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6</w:t>
      </w:r>
      <w:r>
        <w:rPr>
          <w:szCs w:val="28"/>
        </w:rPr>
        <w:t>. В пункте 7.4.6:</w:t>
      </w:r>
    </w:p>
    <w:p w:rsidR="00BB7C85" w:rsidRDefault="00BB7C85" w:rsidP="006A1EB6">
      <w:pPr>
        <w:widowControl/>
        <w:ind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0D0E7F">
        <w:rPr>
          <w:szCs w:val="28"/>
        </w:rPr>
        <w:t>6</w:t>
      </w:r>
      <w:r w:rsidR="002B07C6">
        <w:rPr>
          <w:szCs w:val="28"/>
        </w:rPr>
        <w:t xml:space="preserve">.1. В абзаце первом </w:t>
      </w:r>
      <w:r>
        <w:rPr>
          <w:szCs w:val="28"/>
        </w:rPr>
        <w:t>слово «Комитет» заменить словом «</w:t>
      </w:r>
      <w:r w:rsidR="00B174E9">
        <w:rPr>
          <w:szCs w:val="28"/>
        </w:rPr>
        <w:t>У</w:t>
      </w:r>
      <w:r>
        <w:rPr>
          <w:szCs w:val="28"/>
        </w:rPr>
        <w:t>правление»</w:t>
      </w:r>
      <w:r w:rsidR="002B07C6">
        <w:rPr>
          <w:szCs w:val="28"/>
        </w:rPr>
        <w:t xml:space="preserve">, </w:t>
      </w:r>
      <w:r>
        <w:rPr>
          <w:szCs w:val="28"/>
        </w:rPr>
        <w:t>после слова «дн</w:t>
      </w:r>
      <w:r w:rsidR="00B174E9">
        <w:rPr>
          <w:szCs w:val="28"/>
        </w:rPr>
        <w:t>ей</w:t>
      </w:r>
      <w:r>
        <w:rPr>
          <w:szCs w:val="28"/>
        </w:rPr>
        <w:t>» дополнить словами «</w:t>
      </w:r>
      <w:r w:rsidR="00B174E9">
        <w:rPr>
          <w:szCs w:val="28"/>
        </w:rPr>
        <w:t xml:space="preserve">со дня </w:t>
      </w:r>
      <w:r>
        <w:rPr>
          <w:szCs w:val="28"/>
        </w:rPr>
        <w:t>регистрации документов, предусмотренных пунктом 7.4.5 Положения,».</w:t>
      </w:r>
    </w:p>
    <w:p w:rsidR="00BB7C85" w:rsidRDefault="00BB7C85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6</w:t>
      </w:r>
      <w:r>
        <w:rPr>
          <w:szCs w:val="28"/>
        </w:rPr>
        <w:t>.2. В абзаце втором слова «найма жилого помещения» заменить словом «найма».</w:t>
      </w:r>
    </w:p>
    <w:p w:rsidR="009616F3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 В пункте 7.4.7:</w:t>
      </w:r>
    </w:p>
    <w:p w:rsidR="009616F3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.1. Абзац пятый дополнить словами «города Новосибирска».</w:t>
      </w:r>
    </w:p>
    <w:p w:rsidR="009616F3" w:rsidRDefault="009616F3" w:rsidP="009616F3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.2. Абзац седьмой изложить в следующей редакции:</w:t>
      </w:r>
    </w:p>
    <w:p w:rsidR="009616F3" w:rsidRDefault="009616F3" w:rsidP="009616F3">
      <w:pPr>
        <w:ind w:firstLine="720"/>
        <w:jc w:val="both"/>
        <w:rPr>
          <w:szCs w:val="28"/>
        </w:rPr>
      </w:pPr>
      <w:r>
        <w:rPr>
          <w:szCs w:val="28"/>
        </w:rPr>
        <w:t>«многоквартирный дом, в котором находится служебное жилое помещение, признан аварийным и подлежащим сносу;».</w:t>
      </w:r>
    </w:p>
    <w:p w:rsidR="00002841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.3. В абзаце девятом</w:t>
      </w:r>
      <w:r w:rsidR="002B07C6">
        <w:rPr>
          <w:szCs w:val="28"/>
        </w:rPr>
        <w:t xml:space="preserve"> </w:t>
      </w:r>
      <w:r w:rsidR="00002841">
        <w:rPr>
          <w:szCs w:val="28"/>
        </w:rPr>
        <w:t>слов</w:t>
      </w:r>
      <w:r w:rsidR="005D7293">
        <w:rPr>
          <w:szCs w:val="28"/>
        </w:rPr>
        <w:t>о</w:t>
      </w:r>
      <w:r w:rsidR="00002841">
        <w:rPr>
          <w:szCs w:val="28"/>
        </w:rPr>
        <w:t xml:space="preserve"> «комитет» заменить слов</w:t>
      </w:r>
      <w:r w:rsidR="005D7293">
        <w:rPr>
          <w:szCs w:val="28"/>
        </w:rPr>
        <w:t>о</w:t>
      </w:r>
      <w:r w:rsidR="00002841">
        <w:rPr>
          <w:szCs w:val="28"/>
        </w:rPr>
        <w:t>м «управление»</w:t>
      </w:r>
      <w:r w:rsidR="002B07C6">
        <w:rPr>
          <w:szCs w:val="28"/>
        </w:rPr>
        <w:t xml:space="preserve">, </w:t>
      </w:r>
      <w:r>
        <w:rPr>
          <w:szCs w:val="28"/>
        </w:rPr>
        <w:t>слово «получения» заменить словом «регистрации»</w:t>
      </w:r>
      <w:r w:rsidR="00002841">
        <w:rPr>
          <w:szCs w:val="28"/>
        </w:rPr>
        <w:t>.</w:t>
      </w:r>
    </w:p>
    <w:p w:rsidR="00C5178E" w:rsidRDefault="00C5178E" w:rsidP="00C5178E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8</w:t>
      </w:r>
      <w:r>
        <w:rPr>
          <w:szCs w:val="28"/>
        </w:rPr>
        <w:t>. В пунктах</w:t>
      </w:r>
      <w:r w:rsidR="00782A06">
        <w:rPr>
          <w:szCs w:val="28"/>
        </w:rPr>
        <w:t xml:space="preserve"> 7.4.8</w:t>
      </w:r>
      <w:r>
        <w:rPr>
          <w:szCs w:val="28"/>
        </w:rPr>
        <w:t>, 8.1</w:t>
      </w:r>
      <w:r w:rsidR="00782A06">
        <w:rPr>
          <w:szCs w:val="28"/>
        </w:rPr>
        <w:t xml:space="preserve"> </w:t>
      </w:r>
      <w:r>
        <w:rPr>
          <w:szCs w:val="28"/>
        </w:rPr>
        <w:t>слова «найма жилого помещения» заменить словом «найма».</w:t>
      </w:r>
    </w:p>
    <w:p w:rsidR="00C5178E" w:rsidRDefault="00C5178E" w:rsidP="00C5178E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9</w:t>
      </w:r>
      <w:r>
        <w:rPr>
          <w:szCs w:val="28"/>
        </w:rPr>
        <w:t>. В пункте 8.2 слово «освободившегося» заменить словами «в отношении освободившегося».</w:t>
      </w:r>
    </w:p>
    <w:p w:rsidR="00FF0BB7" w:rsidRDefault="00FF0BB7" w:rsidP="00C5178E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40</w:t>
      </w:r>
      <w:r>
        <w:rPr>
          <w:szCs w:val="28"/>
        </w:rPr>
        <w:t>. </w:t>
      </w:r>
      <w:r w:rsidR="00286A97">
        <w:rPr>
          <w:szCs w:val="28"/>
        </w:rPr>
        <w:t>В подпункте 8.2.1:</w:t>
      </w:r>
    </w:p>
    <w:p w:rsidR="00286A97" w:rsidRDefault="00286A97" w:rsidP="00C5178E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40</w:t>
      </w:r>
      <w:r>
        <w:rPr>
          <w:szCs w:val="28"/>
        </w:rPr>
        <w:t>.1. Абзац первый изложить в следующей редакции:</w:t>
      </w:r>
    </w:p>
    <w:p w:rsidR="00286A97" w:rsidRDefault="00286A97" w:rsidP="00C5178E">
      <w:pPr>
        <w:ind w:firstLine="720"/>
        <w:jc w:val="both"/>
      </w:pPr>
      <w:r>
        <w:rPr>
          <w:szCs w:val="28"/>
        </w:rPr>
        <w:t>«</w:t>
      </w:r>
      <w:r>
        <w:t>8.2.1.</w:t>
      </w:r>
      <w:r w:rsidR="003772F8">
        <w:t> </w:t>
      </w:r>
      <w:r>
        <w:t xml:space="preserve">Гражданин, заинтересованный в </w:t>
      </w:r>
      <w:r w:rsidR="003C4F04">
        <w:t xml:space="preserve">получении </w:t>
      </w:r>
      <w:r>
        <w:t>освободившегося жилого помещения в коммунальной квартире</w:t>
      </w:r>
      <w:r w:rsidR="003C4F04" w:rsidRPr="003C4F04">
        <w:t xml:space="preserve"> </w:t>
      </w:r>
      <w:r w:rsidR="003C4F04">
        <w:t>по договору социального найма</w:t>
      </w:r>
      <w:r>
        <w:t>, обращается с заявлением о предоставлении освободившегося жилого помещения в коммунальной квартире по договору социального найма</w:t>
      </w:r>
      <w:r w:rsidRPr="00286A97">
        <w:t xml:space="preserve"> </w:t>
      </w:r>
      <w:r>
        <w:t>в администрацию района по месту нахождения освободившегося жилого помещения в коммунальной квартире.».</w:t>
      </w:r>
    </w:p>
    <w:p w:rsidR="00286A97" w:rsidRDefault="00286A97" w:rsidP="00C5178E">
      <w:pPr>
        <w:ind w:firstLine="720"/>
        <w:jc w:val="both"/>
        <w:rPr>
          <w:szCs w:val="28"/>
        </w:rPr>
      </w:pPr>
      <w:r>
        <w:t>1.</w:t>
      </w:r>
      <w:r w:rsidR="000D0E7F">
        <w:t>40</w:t>
      </w:r>
      <w:r>
        <w:t>.2. </w:t>
      </w:r>
      <w:r w:rsidR="00BD22F5">
        <w:t>В а</w:t>
      </w:r>
      <w:r>
        <w:t>бзац</w:t>
      </w:r>
      <w:r w:rsidR="002B07C6">
        <w:t xml:space="preserve">е шестом </w:t>
      </w:r>
      <w:r w:rsidR="00BD22F5">
        <w:t xml:space="preserve">слова </w:t>
      </w:r>
      <w:r w:rsidR="003C4F04">
        <w:t>«С 1 января 2013 года документы, предусмотренные абзацами седьмым, восьмым, десятым» заменить словам</w:t>
      </w:r>
      <w:r w:rsidR="00D74E22">
        <w:t>и</w:t>
      </w:r>
      <w:r w:rsidR="003C4F04">
        <w:t xml:space="preserve"> «Документы, предусмотренные абзацами седьмым, восьмым»</w:t>
      </w:r>
      <w:r w:rsidR="002B07C6">
        <w:t xml:space="preserve">, </w:t>
      </w:r>
      <w:r>
        <w:t>после слова «Положения,» дополнить словами «абзацем четвертым настоящего подпункта,».</w:t>
      </w:r>
    </w:p>
    <w:p w:rsidR="005D7293" w:rsidRDefault="00286A97" w:rsidP="00002841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C509C">
        <w:rPr>
          <w:szCs w:val="28"/>
        </w:rPr>
        <w:t>4</w:t>
      </w:r>
      <w:r w:rsidR="000D0E7F">
        <w:rPr>
          <w:szCs w:val="28"/>
        </w:rPr>
        <w:t>1</w:t>
      </w:r>
      <w:r w:rsidR="00002841"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Абзацы первый</w:t>
      </w:r>
      <w:r w:rsidR="00E30E8A">
        <w:rPr>
          <w:szCs w:val="28"/>
        </w:rPr>
        <w:t>,</w:t>
      </w:r>
      <w:r>
        <w:rPr>
          <w:szCs w:val="28"/>
        </w:rPr>
        <w:t xml:space="preserve"> второй подпункта 8.2.2 изложить в следующей редакции:</w:t>
      </w:r>
    </w:p>
    <w:p w:rsidR="00286A97" w:rsidRPr="00286A97" w:rsidRDefault="00286A97" w:rsidP="00286A97">
      <w:pPr>
        <w:ind w:firstLine="709"/>
        <w:jc w:val="both"/>
        <w:rPr>
          <w:szCs w:val="28"/>
        </w:rPr>
      </w:pPr>
      <w:r w:rsidRPr="00286A97">
        <w:rPr>
          <w:szCs w:val="28"/>
        </w:rPr>
        <w:t>«8.2.2.</w:t>
      </w:r>
      <w:r>
        <w:rPr>
          <w:szCs w:val="28"/>
        </w:rPr>
        <w:t> </w:t>
      </w:r>
      <w:r w:rsidRPr="00286A97">
        <w:rPr>
          <w:szCs w:val="28"/>
        </w:rPr>
        <w:t xml:space="preserve">Администрация района в течение 20 дней со дня </w:t>
      </w:r>
      <w:r>
        <w:rPr>
          <w:szCs w:val="28"/>
        </w:rPr>
        <w:t xml:space="preserve">регистрации документов, предусмотренных подпунктом 8.2.1 Положения, </w:t>
      </w:r>
      <w:r w:rsidRPr="00286A97">
        <w:rPr>
          <w:szCs w:val="28"/>
        </w:rPr>
        <w:t xml:space="preserve">направляет в </w:t>
      </w:r>
      <w:r>
        <w:rPr>
          <w:szCs w:val="28"/>
        </w:rPr>
        <w:t xml:space="preserve">управление </w:t>
      </w:r>
      <w:r w:rsidRPr="00286A97">
        <w:rPr>
          <w:szCs w:val="28"/>
        </w:rPr>
        <w:t xml:space="preserve">по жилищным вопросам </w:t>
      </w:r>
      <w:r>
        <w:rPr>
          <w:szCs w:val="28"/>
        </w:rPr>
        <w:t xml:space="preserve">их </w:t>
      </w:r>
      <w:r w:rsidRPr="00286A97">
        <w:rPr>
          <w:szCs w:val="28"/>
        </w:rPr>
        <w:t>копии с приложением:</w:t>
      </w:r>
    </w:p>
    <w:p w:rsidR="00286A97" w:rsidRDefault="00BD22F5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с</w:t>
      </w:r>
      <w:r w:rsidR="00286A97">
        <w:rPr>
          <w:szCs w:val="28"/>
        </w:rPr>
        <w:t>опроводительного письма</w:t>
      </w:r>
      <w:r w:rsidR="00876BFC">
        <w:rPr>
          <w:szCs w:val="28"/>
        </w:rPr>
        <w:t xml:space="preserve"> с указанием</w:t>
      </w:r>
      <w:r w:rsidR="00286A97" w:rsidRPr="00286A97">
        <w:rPr>
          <w:szCs w:val="28"/>
        </w:rPr>
        <w:t xml:space="preserve"> инфо</w:t>
      </w:r>
      <w:r w:rsidR="00876BFC">
        <w:rPr>
          <w:szCs w:val="28"/>
        </w:rPr>
        <w:t>рмации</w:t>
      </w:r>
      <w:r w:rsidR="00286A97" w:rsidRPr="00286A97">
        <w:rPr>
          <w:szCs w:val="28"/>
        </w:rPr>
        <w:t xml:space="preserve"> о признании или возможности признания заявителя и членов его семьи малоимущими и нуждающимися в жилых помещениях либо о признании или возможности признания заявителя и членов его семьи малоимущими, если они обеспечены общей площадью жилого помещения на одного члена семьи менее нормы предоставления</w:t>
      </w:r>
      <w:r w:rsidR="00286A97">
        <w:rPr>
          <w:szCs w:val="28"/>
        </w:rPr>
        <w:t xml:space="preserve"> площади жилого помещения</w:t>
      </w:r>
      <w:r>
        <w:rPr>
          <w:szCs w:val="28"/>
        </w:rPr>
        <w:t xml:space="preserve"> по договору социального найма</w:t>
      </w:r>
      <w:r w:rsidR="00286A97" w:rsidRPr="00286A97">
        <w:rPr>
          <w:szCs w:val="28"/>
        </w:rPr>
        <w:t>;».</w:t>
      </w:r>
    </w:p>
    <w:p w:rsidR="00286A97" w:rsidRDefault="00286A97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 В подпункте 8.2.3:</w:t>
      </w:r>
    </w:p>
    <w:p w:rsidR="00286A97" w:rsidRDefault="00286A97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.1. </w:t>
      </w:r>
      <w:r w:rsidR="00B3142A">
        <w:rPr>
          <w:szCs w:val="28"/>
        </w:rPr>
        <w:t>В а</w:t>
      </w:r>
      <w:r w:rsidR="00DA32FD">
        <w:rPr>
          <w:szCs w:val="28"/>
        </w:rPr>
        <w:t>бзац</w:t>
      </w:r>
      <w:r w:rsidR="00B3142A">
        <w:rPr>
          <w:szCs w:val="28"/>
        </w:rPr>
        <w:t>е первом</w:t>
      </w:r>
      <w:r w:rsidR="00876BFC">
        <w:rPr>
          <w:szCs w:val="28"/>
        </w:rPr>
        <w:t xml:space="preserve"> </w:t>
      </w:r>
      <w:r w:rsidR="00B3142A">
        <w:rPr>
          <w:szCs w:val="28"/>
        </w:rPr>
        <w:t>слово «Комитет» заменить словом «Управление»</w:t>
      </w:r>
      <w:r w:rsidR="00876BFC">
        <w:rPr>
          <w:szCs w:val="28"/>
        </w:rPr>
        <w:t xml:space="preserve">, </w:t>
      </w:r>
      <w:r w:rsidR="00DA32FD">
        <w:rPr>
          <w:szCs w:val="28"/>
        </w:rPr>
        <w:t>после слова «регистрации» дополнить словами «документов, предусмотренных подпунктом 8.2.2 Положения,».</w:t>
      </w:r>
    </w:p>
    <w:p w:rsidR="00DA32FD" w:rsidRDefault="00DA32FD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.2. В абзаце втором слова «найма жилого помещения» заменить словом «найма».</w:t>
      </w:r>
    </w:p>
    <w:p w:rsidR="00002841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DA32FD">
        <w:rPr>
          <w:szCs w:val="28"/>
        </w:rPr>
        <w:t>4</w:t>
      </w:r>
      <w:r w:rsidR="000D0E7F">
        <w:rPr>
          <w:szCs w:val="28"/>
        </w:rPr>
        <w:t>3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 xml:space="preserve">В </w:t>
      </w:r>
      <w:r w:rsidR="005D7293">
        <w:rPr>
          <w:szCs w:val="28"/>
        </w:rPr>
        <w:t>под</w:t>
      </w:r>
      <w:r>
        <w:rPr>
          <w:szCs w:val="28"/>
        </w:rPr>
        <w:t>пункте 8.2.4:</w:t>
      </w:r>
    </w:p>
    <w:p w:rsidR="00DA32FD" w:rsidRDefault="00DA32FD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3</w:t>
      </w:r>
      <w:r>
        <w:rPr>
          <w:szCs w:val="28"/>
        </w:rPr>
        <w:t>.1. Абзац пятый дополнить словами «города Новосибирска».</w:t>
      </w:r>
    </w:p>
    <w:p w:rsidR="005E00B4" w:rsidRDefault="00DA32FD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3</w:t>
      </w:r>
      <w:r>
        <w:rPr>
          <w:szCs w:val="28"/>
        </w:rPr>
        <w:t>.2. </w:t>
      </w:r>
      <w:r w:rsidR="005E00B4">
        <w:rPr>
          <w:szCs w:val="28"/>
        </w:rPr>
        <w:t>Абзац девятый изложить в следующей редакции: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«многоквартирный дом, в котором находится освободившееся жилое помещение в коммунальной квартире, признан аварийны</w:t>
      </w:r>
      <w:r w:rsidR="000A1B7C">
        <w:rPr>
          <w:szCs w:val="28"/>
        </w:rPr>
        <w:t>м</w:t>
      </w:r>
      <w:r>
        <w:rPr>
          <w:szCs w:val="28"/>
        </w:rPr>
        <w:t xml:space="preserve"> и подлежащим сносу</w:t>
      </w:r>
      <w:r w:rsidR="00DA32FD">
        <w:rPr>
          <w:szCs w:val="28"/>
        </w:rPr>
        <w:t>;».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DA32FD">
        <w:rPr>
          <w:szCs w:val="28"/>
        </w:rPr>
        <w:t>4</w:t>
      </w:r>
      <w:r w:rsidR="000D0E7F">
        <w:rPr>
          <w:szCs w:val="28"/>
        </w:rPr>
        <w:t>3</w:t>
      </w:r>
      <w:r>
        <w:rPr>
          <w:szCs w:val="28"/>
        </w:rPr>
        <w:t>.</w:t>
      </w:r>
      <w:r w:rsidR="00DA32FD">
        <w:rPr>
          <w:szCs w:val="28"/>
        </w:rPr>
        <w:t>3</w:t>
      </w:r>
      <w:r>
        <w:rPr>
          <w:szCs w:val="28"/>
        </w:rPr>
        <w:t>.</w:t>
      </w:r>
      <w:r w:rsidR="00DA32FD">
        <w:rPr>
          <w:szCs w:val="28"/>
        </w:rPr>
        <w:t> В абзаце</w:t>
      </w:r>
      <w:r>
        <w:rPr>
          <w:szCs w:val="28"/>
        </w:rPr>
        <w:t xml:space="preserve"> одиннадцатом</w:t>
      </w:r>
      <w:r w:rsidR="00876BFC">
        <w:rPr>
          <w:szCs w:val="28"/>
        </w:rPr>
        <w:t xml:space="preserve"> </w:t>
      </w:r>
      <w:r>
        <w:rPr>
          <w:szCs w:val="28"/>
        </w:rPr>
        <w:t>слов</w:t>
      </w:r>
      <w:r w:rsidR="005D7293">
        <w:rPr>
          <w:szCs w:val="28"/>
        </w:rPr>
        <w:t>о</w:t>
      </w:r>
      <w:r>
        <w:rPr>
          <w:szCs w:val="28"/>
        </w:rPr>
        <w:t xml:space="preserve"> «комитет» заменить слов</w:t>
      </w:r>
      <w:r w:rsidR="005D7293">
        <w:rPr>
          <w:szCs w:val="28"/>
        </w:rPr>
        <w:t>о</w:t>
      </w:r>
      <w:r>
        <w:rPr>
          <w:szCs w:val="28"/>
        </w:rPr>
        <w:t>м «управление»</w:t>
      </w:r>
      <w:r w:rsidR="00876BFC">
        <w:rPr>
          <w:szCs w:val="28"/>
        </w:rPr>
        <w:t xml:space="preserve">, </w:t>
      </w:r>
      <w:r w:rsidR="00DA32FD">
        <w:rPr>
          <w:szCs w:val="28"/>
        </w:rPr>
        <w:t>слово «получения» заменить словом «регистрации»</w:t>
      </w:r>
      <w:r>
        <w:rPr>
          <w:szCs w:val="28"/>
        </w:rPr>
        <w:t>.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4</w:t>
      </w:r>
      <w:r>
        <w:rPr>
          <w:szCs w:val="28"/>
        </w:rPr>
        <w:t>. В подпункте 8.2.5 слова «найма жилого помещения» заменить словом «найма».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5</w:t>
      </w:r>
      <w:r>
        <w:rPr>
          <w:szCs w:val="28"/>
        </w:rPr>
        <w:t>. В подпункте 8.3.1: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5</w:t>
      </w:r>
      <w:r>
        <w:rPr>
          <w:szCs w:val="28"/>
        </w:rPr>
        <w:t>.1. Абзац первый изложить в следующей редакции:</w:t>
      </w:r>
    </w:p>
    <w:p w:rsidR="00837503" w:rsidRDefault="00837503" w:rsidP="000F2844">
      <w:pPr>
        <w:ind w:firstLine="720"/>
        <w:jc w:val="both"/>
      </w:pPr>
      <w:r>
        <w:rPr>
          <w:szCs w:val="28"/>
        </w:rPr>
        <w:t>«</w:t>
      </w:r>
      <w:r>
        <w:t>8.3.1.</w:t>
      </w:r>
      <w:r w:rsidR="00FA27A1">
        <w:t> </w:t>
      </w:r>
      <w:r>
        <w:t xml:space="preserve">Гражданин, заинтересованный в </w:t>
      </w:r>
      <w:r w:rsidR="00950E71">
        <w:t xml:space="preserve">приобретении </w:t>
      </w:r>
      <w:r>
        <w:t>освободившегося жилого помещения в коммунальной квартире</w:t>
      </w:r>
      <w:r w:rsidR="00950E71" w:rsidRPr="00950E71">
        <w:t xml:space="preserve"> </w:t>
      </w:r>
      <w:r w:rsidR="00950E71">
        <w:t>по договору купли-продажи</w:t>
      </w:r>
      <w:r>
        <w:t>, обращается с заявлением о предоставлении освободившегося жилого помещения в коммунальной квартире по договору купли-продажи в администрацию района по месту нахождения освободившегося жилого помещения в коммунальной квартире.».</w:t>
      </w:r>
    </w:p>
    <w:p w:rsidR="00FA27A1" w:rsidRDefault="00FA27A1" w:rsidP="000F2844">
      <w:pPr>
        <w:ind w:firstLine="720"/>
        <w:jc w:val="both"/>
      </w:pPr>
      <w:r>
        <w:t>1.4</w:t>
      </w:r>
      <w:r w:rsidR="000D0E7F">
        <w:t>5</w:t>
      </w:r>
      <w:r>
        <w:t>.2. </w:t>
      </w:r>
      <w:r w:rsidR="005E7387">
        <w:t>В а</w:t>
      </w:r>
      <w:r>
        <w:t>бзац</w:t>
      </w:r>
      <w:r w:rsidR="005E7387">
        <w:t>е</w:t>
      </w:r>
      <w:r>
        <w:t xml:space="preserve"> пят</w:t>
      </w:r>
      <w:r w:rsidR="005E7387">
        <w:t>ом</w:t>
      </w:r>
      <w:r w:rsidR="00876BFC">
        <w:t xml:space="preserve"> </w:t>
      </w:r>
      <w:r w:rsidR="005E7387">
        <w:t xml:space="preserve">слова </w:t>
      </w:r>
      <w:r w:rsidR="00950E71">
        <w:t>«С 1 января 2013 года документы, предусмотренные абзацами седьмым, восьмым, десятым» заменить словам</w:t>
      </w:r>
      <w:r w:rsidR="00D74E22">
        <w:t>и</w:t>
      </w:r>
      <w:r w:rsidR="00950E71">
        <w:t xml:space="preserve"> «Документы, предусмотренные абзацами седьмым, восьмым»</w:t>
      </w:r>
      <w:r w:rsidR="00876BFC">
        <w:t xml:space="preserve">, </w:t>
      </w:r>
      <w:r>
        <w:t>после слова «Положения,» дополнить словами «абзацем четвертым настоящего подпункта,».</w:t>
      </w:r>
    </w:p>
    <w:p w:rsidR="00084FE5" w:rsidRDefault="00084FE5" w:rsidP="000F2844">
      <w:pPr>
        <w:ind w:firstLine="720"/>
        <w:jc w:val="both"/>
      </w:pPr>
      <w:r>
        <w:t>1.4</w:t>
      </w:r>
      <w:r w:rsidR="000D0E7F">
        <w:t>6</w:t>
      </w:r>
      <w:r>
        <w:t>. Абзацы первый</w:t>
      </w:r>
      <w:r w:rsidR="00E30E8A">
        <w:t>,</w:t>
      </w:r>
      <w:r>
        <w:t xml:space="preserve"> второй подпункта 8.3.2 изложить в следующей редакции:</w:t>
      </w:r>
    </w:p>
    <w:p w:rsidR="00084FE5" w:rsidRPr="00084FE5" w:rsidRDefault="00084FE5" w:rsidP="00C32557">
      <w:pPr>
        <w:ind w:firstLine="709"/>
        <w:jc w:val="both"/>
        <w:rPr>
          <w:szCs w:val="28"/>
        </w:rPr>
      </w:pPr>
      <w:r w:rsidRPr="00084FE5">
        <w:rPr>
          <w:szCs w:val="28"/>
        </w:rPr>
        <w:t>«8.3.2.</w:t>
      </w:r>
      <w:r w:rsidR="00C32557">
        <w:rPr>
          <w:szCs w:val="28"/>
        </w:rPr>
        <w:t> </w:t>
      </w:r>
      <w:r w:rsidRPr="00084FE5">
        <w:rPr>
          <w:szCs w:val="28"/>
        </w:rPr>
        <w:t xml:space="preserve">Администрация района в течение 20 дней со дня </w:t>
      </w:r>
      <w:r w:rsidR="00C32557">
        <w:rPr>
          <w:szCs w:val="28"/>
        </w:rPr>
        <w:t xml:space="preserve">регистрации документов, предусмотренных подпунктом 8.3.1 Положения, </w:t>
      </w:r>
      <w:r w:rsidRPr="00084FE5">
        <w:rPr>
          <w:szCs w:val="28"/>
        </w:rPr>
        <w:t xml:space="preserve">направляет в </w:t>
      </w:r>
      <w:r w:rsidR="00C32557">
        <w:rPr>
          <w:szCs w:val="28"/>
        </w:rPr>
        <w:t xml:space="preserve">управление </w:t>
      </w:r>
      <w:r w:rsidRPr="00084FE5">
        <w:rPr>
          <w:szCs w:val="28"/>
        </w:rPr>
        <w:t xml:space="preserve">по жилищным вопросам </w:t>
      </w:r>
      <w:r w:rsidR="00C32557">
        <w:rPr>
          <w:szCs w:val="28"/>
        </w:rPr>
        <w:t xml:space="preserve">их </w:t>
      </w:r>
      <w:r w:rsidRPr="00084FE5">
        <w:rPr>
          <w:szCs w:val="28"/>
        </w:rPr>
        <w:t>копии с приложением:</w:t>
      </w:r>
    </w:p>
    <w:p w:rsidR="00084FE5" w:rsidRPr="00084FE5" w:rsidRDefault="00C32557" w:rsidP="00C32557">
      <w:pPr>
        <w:widowControl/>
        <w:ind w:firstLine="709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876BFC">
        <w:rPr>
          <w:szCs w:val="28"/>
        </w:rPr>
        <w:t xml:space="preserve"> с </w:t>
      </w:r>
      <w:r w:rsidR="00084FE5" w:rsidRPr="00084FE5">
        <w:rPr>
          <w:szCs w:val="28"/>
        </w:rPr>
        <w:t>указ</w:t>
      </w:r>
      <w:r w:rsidR="00876BFC">
        <w:rPr>
          <w:szCs w:val="28"/>
        </w:rPr>
        <w:t>анием информации</w:t>
      </w:r>
      <w:r w:rsidR="00084FE5" w:rsidRPr="00084FE5">
        <w:rPr>
          <w:szCs w:val="28"/>
        </w:rPr>
        <w:t xml:space="preserve"> о</w:t>
      </w:r>
      <w:r w:rsidR="005262D4">
        <w:rPr>
          <w:szCs w:val="28"/>
        </w:rPr>
        <w:t xml:space="preserve">б обеспеченности </w:t>
      </w:r>
      <w:r>
        <w:rPr>
          <w:szCs w:val="28"/>
        </w:rPr>
        <w:t>заяв</w:t>
      </w:r>
      <w:r w:rsidR="005262D4">
        <w:rPr>
          <w:szCs w:val="28"/>
        </w:rPr>
        <w:t>ителя и членов</w:t>
      </w:r>
      <w:r w:rsidRPr="00084FE5">
        <w:rPr>
          <w:szCs w:val="28"/>
        </w:rPr>
        <w:t xml:space="preserve"> его семьи</w:t>
      </w:r>
      <w:r w:rsidR="00084FE5" w:rsidRPr="00084FE5">
        <w:rPr>
          <w:szCs w:val="28"/>
        </w:rPr>
        <w:t xml:space="preserve"> общей площадью жилого помещения на одного члена семьи менее нормы предоставления</w:t>
      </w:r>
      <w:r w:rsidR="006E0459">
        <w:rPr>
          <w:szCs w:val="28"/>
        </w:rPr>
        <w:t xml:space="preserve"> площади жилого помещения по договору социального найма</w:t>
      </w:r>
      <w:r w:rsidR="00084FE5" w:rsidRPr="00084FE5">
        <w:rPr>
          <w:szCs w:val="28"/>
        </w:rPr>
        <w:t>;».</w:t>
      </w:r>
    </w:p>
    <w:p w:rsidR="00341128" w:rsidRDefault="00341128" w:rsidP="00C37906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7</w:t>
      </w:r>
      <w:r>
        <w:rPr>
          <w:szCs w:val="28"/>
        </w:rPr>
        <w:t>. В абзаце первом подпункта 8.3.3</w:t>
      </w:r>
      <w:r w:rsidR="00876BFC">
        <w:rPr>
          <w:szCs w:val="28"/>
        </w:rPr>
        <w:t xml:space="preserve"> </w:t>
      </w:r>
      <w:r w:rsidR="00C37906">
        <w:rPr>
          <w:szCs w:val="28"/>
        </w:rPr>
        <w:t>слов</w:t>
      </w:r>
      <w:r w:rsidR="005D7293">
        <w:rPr>
          <w:szCs w:val="28"/>
        </w:rPr>
        <w:t>о</w:t>
      </w:r>
      <w:r w:rsidR="00C37906">
        <w:rPr>
          <w:szCs w:val="28"/>
        </w:rPr>
        <w:t xml:space="preserve"> «Комитет» заменить слов</w:t>
      </w:r>
      <w:r w:rsidR="005D7293">
        <w:rPr>
          <w:szCs w:val="28"/>
        </w:rPr>
        <w:t>ом</w:t>
      </w:r>
      <w:r w:rsidR="00C37906">
        <w:rPr>
          <w:szCs w:val="28"/>
        </w:rPr>
        <w:t xml:space="preserve"> «</w:t>
      </w:r>
      <w:r w:rsidR="005D7293">
        <w:rPr>
          <w:szCs w:val="28"/>
        </w:rPr>
        <w:t>У</w:t>
      </w:r>
      <w:r>
        <w:rPr>
          <w:szCs w:val="28"/>
        </w:rPr>
        <w:t>правление»</w:t>
      </w:r>
      <w:r w:rsidR="00876BFC">
        <w:rPr>
          <w:szCs w:val="28"/>
        </w:rPr>
        <w:t xml:space="preserve">, </w:t>
      </w:r>
      <w:r>
        <w:rPr>
          <w:szCs w:val="28"/>
        </w:rPr>
        <w:t>после слова «регистрации» дополнить словами «документов, предусмотренных подпунктом 8.3.2 Положения,».</w:t>
      </w:r>
    </w:p>
    <w:p w:rsidR="005E00B4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 w:rsidR="00C37906">
        <w:rPr>
          <w:szCs w:val="28"/>
        </w:rPr>
        <w:t>.</w:t>
      </w:r>
      <w:r w:rsidR="003772F8">
        <w:rPr>
          <w:szCs w:val="28"/>
        </w:rPr>
        <w:t> </w:t>
      </w:r>
      <w:r w:rsidR="00C37906">
        <w:rPr>
          <w:szCs w:val="28"/>
        </w:rPr>
        <w:t xml:space="preserve">В </w:t>
      </w:r>
      <w:r w:rsidR="004C1992">
        <w:rPr>
          <w:szCs w:val="28"/>
        </w:rPr>
        <w:t>под</w:t>
      </w:r>
      <w:r w:rsidR="00C37906">
        <w:rPr>
          <w:szCs w:val="28"/>
        </w:rPr>
        <w:t>пункте 8.3.4:</w:t>
      </w:r>
    </w:p>
    <w:p w:rsidR="00341128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>
        <w:rPr>
          <w:szCs w:val="28"/>
        </w:rPr>
        <w:t>.1. Абзац четвертый дополнить словами «города Новосибирска».</w:t>
      </w:r>
    </w:p>
    <w:p w:rsidR="005E00B4" w:rsidRDefault="00C3790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41128">
        <w:rPr>
          <w:szCs w:val="28"/>
        </w:rPr>
        <w:t>4</w:t>
      </w:r>
      <w:r w:rsidR="000D0E7F">
        <w:rPr>
          <w:szCs w:val="28"/>
        </w:rPr>
        <w:t>8</w:t>
      </w:r>
      <w:r>
        <w:rPr>
          <w:szCs w:val="28"/>
        </w:rPr>
        <w:t>.</w:t>
      </w:r>
      <w:r w:rsidR="00341128">
        <w:rPr>
          <w:szCs w:val="28"/>
        </w:rPr>
        <w:t>2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 xml:space="preserve">Абзац седьмой изложить в </w:t>
      </w:r>
      <w:r w:rsidR="005E00B4">
        <w:rPr>
          <w:szCs w:val="28"/>
        </w:rPr>
        <w:t xml:space="preserve"> следующей редакции: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C37906">
        <w:rPr>
          <w:szCs w:val="28"/>
        </w:rPr>
        <w:t>многоквартирный дом, в котором находится освободи</w:t>
      </w:r>
      <w:r>
        <w:rPr>
          <w:szCs w:val="28"/>
        </w:rPr>
        <w:t>вшееся жилое помещение в коммунальной квартире</w:t>
      </w:r>
      <w:r w:rsidR="00C37906">
        <w:rPr>
          <w:szCs w:val="28"/>
        </w:rPr>
        <w:t>, признан аварийным и подлежащим сносу</w:t>
      </w:r>
      <w:r w:rsidR="00341128">
        <w:rPr>
          <w:szCs w:val="28"/>
        </w:rPr>
        <w:t>;</w:t>
      </w:r>
      <w:r w:rsidR="00C37906">
        <w:rPr>
          <w:szCs w:val="28"/>
        </w:rPr>
        <w:t>»</w:t>
      </w:r>
      <w:r w:rsidR="00341128">
        <w:rPr>
          <w:szCs w:val="28"/>
        </w:rPr>
        <w:t>.</w:t>
      </w:r>
    </w:p>
    <w:p w:rsidR="00341128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 w:rsidR="00C37906">
        <w:rPr>
          <w:szCs w:val="28"/>
        </w:rPr>
        <w:t>.</w:t>
      </w:r>
      <w:r>
        <w:rPr>
          <w:szCs w:val="28"/>
        </w:rPr>
        <w:t>3</w:t>
      </w:r>
      <w:r w:rsidR="00C37906">
        <w:rPr>
          <w:szCs w:val="28"/>
        </w:rPr>
        <w:t>.</w:t>
      </w:r>
      <w:r>
        <w:rPr>
          <w:szCs w:val="28"/>
        </w:rPr>
        <w:t> </w:t>
      </w:r>
      <w:r w:rsidR="00C37906">
        <w:rPr>
          <w:szCs w:val="28"/>
        </w:rPr>
        <w:t>В абзаце девятом</w:t>
      </w:r>
      <w:r w:rsidR="00876BFC">
        <w:rPr>
          <w:szCs w:val="28"/>
        </w:rPr>
        <w:t xml:space="preserve"> </w:t>
      </w:r>
      <w:r w:rsidR="00C37906">
        <w:rPr>
          <w:szCs w:val="28"/>
        </w:rPr>
        <w:t>слов</w:t>
      </w:r>
      <w:r w:rsidR="004C1992">
        <w:rPr>
          <w:szCs w:val="28"/>
        </w:rPr>
        <w:t>о</w:t>
      </w:r>
      <w:r w:rsidR="00C37906">
        <w:rPr>
          <w:szCs w:val="28"/>
        </w:rPr>
        <w:t xml:space="preserve"> «комитет» заменить слов</w:t>
      </w:r>
      <w:r w:rsidR="004C1992">
        <w:rPr>
          <w:szCs w:val="28"/>
        </w:rPr>
        <w:t>о</w:t>
      </w:r>
      <w:r w:rsidR="00C37906">
        <w:rPr>
          <w:szCs w:val="28"/>
        </w:rPr>
        <w:t>м «управление</w:t>
      </w:r>
      <w:r w:rsidR="004C1992">
        <w:rPr>
          <w:szCs w:val="28"/>
        </w:rPr>
        <w:t>»</w:t>
      </w:r>
      <w:r w:rsidR="00876BFC">
        <w:rPr>
          <w:szCs w:val="28"/>
        </w:rPr>
        <w:t xml:space="preserve">, </w:t>
      </w:r>
      <w:r>
        <w:rPr>
          <w:szCs w:val="28"/>
        </w:rPr>
        <w:t>слово «получения» заменить словом «регистрации».</w:t>
      </w:r>
    </w:p>
    <w:p w:rsidR="006B49DF" w:rsidRDefault="006B49DF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9</w:t>
      </w:r>
      <w:r>
        <w:rPr>
          <w:szCs w:val="28"/>
        </w:rPr>
        <w:t>. </w:t>
      </w:r>
      <w:r w:rsidR="00765396">
        <w:rPr>
          <w:szCs w:val="28"/>
        </w:rPr>
        <w:t>В пункте 11.1 слово «действующим» исключить.</w:t>
      </w:r>
    </w:p>
    <w:p w:rsidR="00765396" w:rsidRDefault="0076539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50</w:t>
      </w:r>
      <w:r>
        <w:rPr>
          <w:szCs w:val="28"/>
        </w:rPr>
        <w:t>. Пункт 11.3 после слова «самоуправления» дополнить словами «города Новосибирска».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lastRenderedPageBreak/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D90815" w:rsidP="00812876">
      <w:pPr>
        <w:tabs>
          <w:tab w:val="left" w:pos="4395"/>
        </w:tabs>
      </w:pP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A3" w:rsidRDefault="008740A3">
      <w:r>
        <w:separator/>
      </w:r>
    </w:p>
  </w:endnote>
  <w:endnote w:type="continuationSeparator" w:id="0">
    <w:p w:rsidR="008740A3" w:rsidRDefault="008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A3" w:rsidRDefault="008740A3">
      <w:r>
        <w:separator/>
      </w:r>
    </w:p>
  </w:footnote>
  <w:footnote w:type="continuationSeparator" w:id="0">
    <w:p w:rsidR="008740A3" w:rsidRDefault="0087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8740A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0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6FC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7344B"/>
    <w:rsid w:val="000762F2"/>
    <w:rsid w:val="000803D9"/>
    <w:rsid w:val="00081EC4"/>
    <w:rsid w:val="0008393D"/>
    <w:rsid w:val="00084FE5"/>
    <w:rsid w:val="000A1B7C"/>
    <w:rsid w:val="000A40B2"/>
    <w:rsid w:val="000B0973"/>
    <w:rsid w:val="000B4739"/>
    <w:rsid w:val="000C1965"/>
    <w:rsid w:val="000C670F"/>
    <w:rsid w:val="000C77A2"/>
    <w:rsid w:val="000D0E7F"/>
    <w:rsid w:val="000D26CB"/>
    <w:rsid w:val="000F2844"/>
    <w:rsid w:val="0010279F"/>
    <w:rsid w:val="00103E7A"/>
    <w:rsid w:val="00105524"/>
    <w:rsid w:val="00105645"/>
    <w:rsid w:val="00114A76"/>
    <w:rsid w:val="00115427"/>
    <w:rsid w:val="001159BD"/>
    <w:rsid w:val="0011721D"/>
    <w:rsid w:val="0012032C"/>
    <w:rsid w:val="0012182B"/>
    <w:rsid w:val="00132E96"/>
    <w:rsid w:val="00137042"/>
    <w:rsid w:val="00137F4B"/>
    <w:rsid w:val="0014206F"/>
    <w:rsid w:val="001706FD"/>
    <w:rsid w:val="00172EAC"/>
    <w:rsid w:val="001A2B8E"/>
    <w:rsid w:val="001A64C5"/>
    <w:rsid w:val="001B4F88"/>
    <w:rsid w:val="001C2B15"/>
    <w:rsid w:val="001C509C"/>
    <w:rsid w:val="001D5FF5"/>
    <w:rsid w:val="001E1B61"/>
    <w:rsid w:val="001E397F"/>
    <w:rsid w:val="001F065B"/>
    <w:rsid w:val="00202849"/>
    <w:rsid w:val="002100A3"/>
    <w:rsid w:val="002105C2"/>
    <w:rsid w:val="002149E0"/>
    <w:rsid w:val="00220D35"/>
    <w:rsid w:val="00225773"/>
    <w:rsid w:val="002276E5"/>
    <w:rsid w:val="00227F59"/>
    <w:rsid w:val="0024728B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02BC"/>
    <w:rsid w:val="002C3E39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56708"/>
    <w:rsid w:val="00361B70"/>
    <w:rsid w:val="00371668"/>
    <w:rsid w:val="00371C45"/>
    <w:rsid w:val="003772F8"/>
    <w:rsid w:val="00380540"/>
    <w:rsid w:val="0038316E"/>
    <w:rsid w:val="00386CE3"/>
    <w:rsid w:val="003931BB"/>
    <w:rsid w:val="00394CC2"/>
    <w:rsid w:val="0039780B"/>
    <w:rsid w:val="003A5D6F"/>
    <w:rsid w:val="003A5FD4"/>
    <w:rsid w:val="003B53D7"/>
    <w:rsid w:val="003C4F04"/>
    <w:rsid w:val="003E79A2"/>
    <w:rsid w:val="003F05EA"/>
    <w:rsid w:val="003F5D71"/>
    <w:rsid w:val="003F6FB8"/>
    <w:rsid w:val="004021E4"/>
    <w:rsid w:val="00403147"/>
    <w:rsid w:val="0040399B"/>
    <w:rsid w:val="00410866"/>
    <w:rsid w:val="004168D3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455D"/>
    <w:rsid w:val="00555838"/>
    <w:rsid w:val="0056311D"/>
    <w:rsid w:val="00585BA1"/>
    <w:rsid w:val="00590E1C"/>
    <w:rsid w:val="00591294"/>
    <w:rsid w:val="00595B8F"/>
    <w:rsid w:val="00595DD9"/>
    <w:rsid w:val="005A03B7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7387"/>
    <w:rsid w:val="005F797C"/>
    <w:rsid w:val="006044F4"/>
    <w:rsid w:val="006075F0"/>
    <w:rsid w:val="00610231"/>
    <w:rsid w:val="00613DFF"/>
    <w:rsid w:val="006158F2"/>
    <w:rsid w:val="00616788"/>
    <w:rsid w:val="00623DD4"/>
    <w:rsid w:val="00624D21"/>
    <w:rsid w:val="00634FDB"/>
    <w:rsid w:val="00643EAD"/>
    <w:rsid w:val="00657AD6"/>
    <w:rsid w:val="006607FE"/>
    <w:rsid w:val="00660AD6"/>
    <w:rsid w:val="00680471"/>
    <w:rsid w:val="006811C0"/>
    <w:rsid w:val="006A1EB6"/>
    <w:rsid w:val="006B337D"/>
    <w:rsid w:val="006B385E"/>
    <w:rsid w:val="006B49DF"/>
    <w:rsid w:val="006B65F5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411BF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607E"/>
    <w:rsid w:val="007F73C5"/>
    <w:rsid w:val="00800CE0"/>
    <w:rsid w:val="00800FA2"/>
    <w:rsid w:val="00812876"/>
    <w:rsid w:val="00820F0A"/>
    <w:rsid w:val="00830F2B"/>
    <w:rsid w:val="00834206"/>
    <w:rsid w:val="00837503"/>
    <w:rsid w:val="00840A08"/>
    <w:rsid w:val="008551B5"/>
    <w:rsid w:val="00855470"/>
    <w:rsid w:val="00870378"/>
    <w:rsid w:val="00871271"/>
    <w:rsid w:val="00872781"/>
    <w:rsid w:val="008740A3"/>
    <w:rsid w:val="0087606A"/>
    <w:rsid w:val="00876BFC"/>
    <w:rsid w:val="00882F56"/>
    <w:rsid w:val="00883D67"/>
    <w:rsid w:val="008846EB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65AC"/>
    <w:rsid w:val="0097143F"/>
    <w:rsid w:val="00980021"/>
    <w:rsid w:val="00982F84"/>
    <w:rsid w:val="0098387C"/>
    <w:rsid w:val="009873DE"/>
    <w:rsid w:val="009A4C80"/>
    <w:rsid w:val="009A5655"/>
    <w:rsid w:val="009A79CA"/>
    <w:rsid w:val="009B0E5C"/>
    <w:rsid w:val="009C2616"/>
    <w:rsid w:val="009C7D97"/>
    <w:rsid w:val="009D0F12"/>
    <w:rsid w:val="009D1AAD"/>
    <w:rsid w:val="009D2715"/>
    <w:rsid w:val="009E113D"/>
    <w:rsid w:val="009F63EB"/>
    <w:rsid w:val="00A017D8"/>
    <w:rsid w:val="00A020B6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A03E8"/>
    <w:rsid w:val="00AA37CA"/>
    <w:rsid w:val="00AA4521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4661"/>
    <w:rsid w:val="00B174E9"/>
    <w:rsid w:val="00B2013C"/>
    <w:rsid w:val="00B3142A"/>
    <w:rsid w:val="00B317D4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8656F"/>
    <w:rsid w:val="00B94CD1"/>
    <w:rsid w:val="00BA38A6"/>
    <w:rsid w:val="00BA6359"/>
    <w:rsid w:val="00BB7C85"/>
    <w:rsid w:val="00BC0F1B"/>
    <w:rsid w:val="00BC1D57"/>
    <w:rsid w:val="00BC3475"/>
    <w:rsid w:val="00BC5C14"/>
    <w:rsid w:val="00BD22F5"/>
    <w:rsid w:val="00BD4ABB"/>
    <w:rsid w:val="00BD69CA"/>
    <w:rsid w:val="00BE241A"/>
    <w:rsid w:val="00BE42F9"/>
    <w:rsid w:val="00BE6CE5"/>
    <w:rsid w:val="00BF2905"/>
    <w:rsid w:val="00BF76D0"/>
    <w:rsid w:val="00C06B62"/>
    <w:rsid w:val="00C12611"/>
    <w:rsid w:val="00C15C7D"/>
    <w:rsid w:val="00C31E52"/>
    <w:rsid w:val="00C32557"/>
    <w:rsid w:val="00C3387E"/>
    <w:rsid w:val="00C37906"/>
    <w:rsid w:val="00C40FA2"/>
    <w:rsid w:val="00C50072"/>
    <w:rsid w:val="00C5068E"/>
    <w:rsid w:val="00C5178E"/>
    <w:rsid w:val="00C57BF6"/>
    <w:rsid w:val="00C77FEE"/>
    <w:rsid w:val="00C87C33"/>
    <w:rsid w:val="00CA267F"/>
    <w:rsid w:val="00CA2B43"/>
    <w:rsid w:val="00CA3628"/>
    <w:rsid w:val="00CA4E92"/>
    <w:rsid w:val="00CB12F1"/>
    <w:rsid w:val="00CB3A55"/>
    <w:rsid w:val="00CB7CA8"/>
    <w:rsid w:val="00CC1B60"/>
    <w:rsid w:val="00CD2700"/>
    <w:rsid w:val="00CD2A25"/>
    <w:rsid w:val="00CD39D5"/>
    <w:rsid w:val="00D2029E"/>
    <w:rsid w:val="00D2131E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0951"/>
    <w:rsid w:val="00D51314"/>
    <w:rsid w:val="00D56394"/>
    <w:rsid w:val="00D6071E"/>
    <w:rsid w:val="00D74E22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7F45"/>
    <w:rsid w:val="00DF4B89"/>
    <w:rsid w:val="00DF5121"/>
    <w:rsid w:val="00E10E96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4825"/>
    <w:rsid w:val="00ED6C8B"/>
    <w:rsid w:val="00EF0B2F"/>
    <w:rsid w:val="00EF110C"/>
    <w:rsid w:val="00EF1DD5"/>
    <w:rsid w:val="00EF2DF4"/>
    <w:rsid w:val="00EF73CD"/>
    <w:rsid w:val="00F01F55"/>
    <w:rsid w:val="00F024F8"/>
    <w:rsid w:val="00F02F86"/>
    <w:rsid w:val="00F11DC0"/>
    <w:rsid w:val="00F1260F"/>
    <w:rsid w:val="00F21A3D"/>
    <w:rsid w:val="00F26EA7"/>
    <w:rsid w:val="00F31D99"/>
    <w:rsid w:val="00F42198"/>
    <w:rsid w:val="00F4374F"/>
    <w:rsid w:val="00F52AD7"/>
    <w:rsid w:val="00F65A80"/>
    <w:rsid w:val="00F667E2"/>
    <w:rsid w:val="00F74281"/>
    <w:rsid w:val="00F812FA"/>
    <w:rsid w:val="00F81787"/>
    <w:rsid w:val="00F84D7A"/>
    <w:rsid w:val="00F94EA2"/>
    <w:rsid w:val="00F96212"/>
    <w:rsid w:val="00FA27A1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171C6-C892-4127-9C65-4DAF836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  <w:style w:type="paragraph" w:styleId="3">
    <w:name w:val="Body Text Indent 3"/>
    <w:basedOn w:val="a"/>
    <w:link w:val="30"/>
    <w:uiPriority w:val="99"/>
    <w:semiHidden/>
    <w:unhideWhenUsed/>
    <w:rsid w:val="003A5D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D6F"/>
    <w:rPr>
      <w:sz w:val="16"/>
      <w:szCs w:val="16"/>
    </w:rPr>
  </w:style>
  <w:style w:type="paragraph" w:customStyle="1" w:styleId="ConsTitle">
    <w:name w:val="ConsTitle"/>
    <w:rsid w:val="003A5D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6KDV5W64NSFS-399-2745</_dlc_DocId>
    <_dlc_DocIdUrl xmlns="746016b1-ecc9-410e-95eb-a13f7eb3881b">
      <Url>http://port.admnsk.ru/sites/main/sovet/_layouts/DocIdRedir.aspx?ID=6KDV5W64NSFS-399-2745</Url>
      <Description>6KDV5W64NSFS-399-2745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FBA5-4F0A-4D40-92D1-455B14FF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C7E40-F19C-4847-826E-3A07A41F85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1DE8C6-A404-4476-AA7B-1939A61E5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7458B-750B-4DAB-BF48-C8073F4AE00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FC6BDD02-92B0-49D5-9987-E9361DE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2013-03-15T05:52:00Z</cp:lastPrinted>
  <dcterms:created xsi:type="dcterms:W3CDTF">2018-09-12T07:41:00Z</dcterms:created>
  <dcterms:modified xsi:type="dcterms:W3CDTF">2018-09-12T07:41:00Z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cfc94514-0da7-4948-848b-51f39f7983ad</vt:lpwstr>
  </property>
  <property fmtid="{D5CDD505-2E9C-101B-9397-08002B2CF9AE}" pid="3" name="ContentTypeId">
    <vt:lpwstr>0x010100A645B26D705C1E4287E0552777E428E2</vt:lpwstr>
  </property>
</Properties>
</file>