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2F" w:rsidRPr="009300BC" w:rsidRDefault="0054782F" w:rsidP="0054782F">
      <w:pPr>
        <w:jc w:val="center"/>
        <w:rPr>
          <w:b/>
          <w:sz w:val="28"/>
          <w:szCs w:val="28"/>
        </w:rPr>
      </w:pPr>
      <w:bookmarkStart w:id="0" w:name="_GoBack"/>
      <w:bookmarkEnd w:id="0"/>
      <w:r w:rsidRPr="009300BC">
        <w:rPr>
          <w:b/>
          <w:sz w:val="28"/>
          <w:szCs w:val="28"/>
        </w:rPr>
        <w:t>СОВЕТ ДЕПУТАТОВ ГОРОДА НОВОСИБИРСКА</w:t>
      </w:r>
    </w:p>
    <w:p w:rsidR="0054782F" w:rsidRPr="009300BC" w:rsidRDefault="0054782F" w:rsidP="0054782F">
      <w:pPr>
        <w:jc w:val="center"/>
        <w:rPr>
          <w:b/>
          <w:sz w:val="28"/>
          <w:szCs w:val="28"/>
        </w:rPr>
      </w:pPr>
      <w:r w:rsidRPr="00F107CA">
        <w:rPr>
          <w:b/>
          <w:sz w:val="28"/>
          <w:szCs w:val="28"/>
        </w:rPr>
        <w:t>РЕШЕНИЕ</w:t>
      </w:r>
    </w:p>
    <w:tbl>
      <w:tblPr>
        <w:tblW w:w="10135" w:type="dxa"/>
        <w:tblLayout w:type="fixed"/>
        <w:tblCellMar>
          <w:left w:w="70" w:type="dxa"/>
          <w:right w:w="70" w:type="dxa"/>
        </w:tblCellMar>
        <w:tblLook w:val="0000" w:firstRow="0" w:lastRow="0" w:firstColumn="0" w:lastColumn="0" w:noHBand="0" w:noVBand="0"/>
      </w:tblPr>
      <w:tblGrid>
        <w:gridCol w:w="3331"/>
        <w:gridCol w:w="3249"/>
        <w:gridCol w:w="3555"/>
      </w:tblGrid>
      <w:tr w:rsidR="0054782F" w:rsidRPr="009300BC" w:rsidTr="00C92902">
        <w:tc>
          <w:tcPr>
            <w:tcW w:w="3331" w:type="dxa"/>
          </w:tcPr>
          <w:p w:rsidR="0054782F" w:rsidRPr="009300BC" w:rsidRDefault="0054782F" w:rsidP="00C92902">
            <w:pPr>
              <w:jc w:val="center"/>
              <w:rPr>
                <w:b/>
                <w:sz w:val="28"/>
                <w:szCs w:val="28"/>
              </w:rPr>
            </w:pPr>
          </w:p>
        </w:tc>
        <w:tc>
          <w:tcPr>
            <w:tcW w:w="3249" w:type="dxa"/>
          </w:tcPr>
          <w:p w:rsidR="0054782F" w:rsidRPr="009300BC" w:rsidRDefault="0054782F" w:rsidP="00C92902">
            <w:pPr>
              <w:jc w:val="center"/>
              <w:rPr>
                <w:b/>
                <w:sz w:val="28"/>
                <w:szCs w:val="28"/>
              </w:rPr>
            </w:pPr>
          </w:p>
        </w:tc>
        <w:tc>
          <w:tcPr>
            <w:tcW w:w="3555" w:type="dxa"/>
          </w:tcPr>
          <w:p w:rsidR="0054782F" w:rsidRPr="009300BC" w:rsidRDefault="0054782F" w:rsidP="00C92902">
            <w:pPr>
              <w:jc w:val="right"/>
              <w:rPr>
                <w:sz w:val="28"/>
                <w:szCs w:val="28"/>
              </w:rPr>
            </w:pPr>
            <w:r w:rsidRPr="009300BC">
              <w:rPr>
                <w:sz w:val="28"/>
                <w:szCs w:val="28"/>
              </w:rPr>
              <w:t>ПРОЕКТ</w:t>
            </w:r>
          </w:p>
        </w:tc>
      </w:tr>
    </w:tbl>
    <w:p w:rsidR="0054782F" w:rsidRPr="00826C98" w:rsidRDefault="0054782F" w:rsidP="0054782F">
      <w:pPr>
        <w:rPr>
          <w:b/>
        </w:rPr>
      </w:pPr>
    </w:p>
    <w:p w:rsidR="0054782F" w:rsidRPr="001B50EF" w:rsidRDefault="0054782F" w:rsidP="0054782F">
      <w:pPr>
        <w:pStyle w:val="a7"/>
        <w:tabs>
          <w:tab w:val="left" w:pos="4962"/>
        </w:tabs>
        <w:ind w:right="5103"/>
        <w:jc w:val="both"/>
        <w:rPr>
          <w:sz w:val="28"/>
          <w:szCs w:val="28"/>
        </w:rPr>
      </w:pPr>
      <w:r w:rsidRPr="004C5FA7">
        <w:rPr>
          <w:sz w:val="28"/>
          <w:szCs w:val="28"/>
        </w:rPr>
        <w:t>О законодательной инициативе Совета</w:t>
      </w:r>
      <w:r>
        <w:rPr>
          <w:sz w:val="28"/>
          <w:szCs w:val="28"/>
        </w:rPr>
        <w:t xml:space="preserve"> </w:t>
      </w:r>
      <w:r w:rsidRPr="004C5FA7">
        <w:rPr>
          <w:sz w:val="28"/>
          <w:szCs w:val="28"/>
        </w:rPr>
        <w:t xml:space="preserve">депутатов города Новосибирска по внесению в </w:t>
      </w:r>
      <w:r w:rsidRPr="004C5FA7">
        <w:rPr>
          <w:color w:val="000000"/>
          <w:sz w:val="28"/>
          <w:szCs w:val="28"/>
        </w:rPr>
        <w:t>Законодательное Собрание Новосибирской области</w:t>
      </w:r>
      <w:r w:rsidRPr="004C5FA7">
        <w:rPr>
          <w:sz w:val="28"/>
          <w:szCs w:val="28"/>
        </w:rPr>
        <w:t xml:space="preserve"> проекта закона Новосибирской области «О внесении изменения в статью 8.11 Закона Новосибирской области</w:t>
      </w:r>
      <w:r>
        <w:rPr>
          <w:sz w:val="28"/>
          <w:szCs w:val="28"/>
        </w:rPr>
        <w:t xml:space="preserve"> </w:t>
      </w:r>
      <w:r w:rsidRPr="004C5FA7">
        <w:rPr>
          <w:sz w:val="28"/>
          <w:szCs w:val="28"/>
        </w:rPr>
        <w:t>«О налогах и особенностях налогообложения отдельных категорий налогоплательщиков в Новосибирской области»</w:t>
      </w:r>
    </w:p>
    <w:p w:rsidR="0054782F" w:rsidRPr="001B50EF" w:rsidRDefault="0054782F" w:rsidP="0054782F">
      <w:pPr>
        <w:pStyle w:val="a7"/>
        <w:tabs>
          <w:tab w:val="left" w:pos="4820"/>
          <w:tab w:val="left" w:pos="5954"/>
        </w:tabs>
        <w:spacing w:after="0"/>
        <w:ind w:firstLine="709"/>
        <w:jc w:val="both"/>
        <w:rPr>
          <w:sz w:val="28"/>
          <w:szCs w:val="28"/>
        </w:rPr>
      </w:pPr>
    </w:p>
    <w:p w:rsidR="0054782F" w:rsidRPr="001B50EF" w:rsidRDefault="0054782F" w:rsidP="0054782F">
      <w:pPr>
        <w:pStyle w:val="a7"/>
        <w:tabs>
          <w:tab w:val="left" w:pos="4820"/>
        </w:tabs>
        <w:spacing w:after="0"/>
        <w:ind w:firstLine="709"/>
        <w:jc w:val="both"/>
        <w:rPr>
          <w:sz w:val="28"/>
          <w:szCs w:val="28"/>
        </w:rPr>
      </w:pPr>
      <w:r w:rsidRPr="001B50EF">
        <w:rPr>
          <w:sz w:val="28"/>
          <w:szCs w:val="28"/>
        </w:rPr>
        <w:t xml:space="preserve">В соответствии со статьей 38 Устава Новосибирской области, статьями 9,10 Закона Новосибирской области «О нормативных правовых актах Новосибирской области», статьей 64 Регламента Новосибирского областного Совета депутатов, руководствуясь статьей 71 Устава города Новосибирска, Совет депутатов города Новосибирска РЕШИЛ: </w:t>
      </w:r>
    </w:p>
    <w:p w:rsidR="0054782F" w:rsidRPr="001B50EF" w:rsidRDefault="0054782F" w:rsidP="0054782F">
      <w:pPr>
        <w:pStyle w:val="a7"/>
        <w:tabs>
          <w:tab w:val="left" w:pos="4820"/>
          <w:tab w:val="left" w:pos="5812"/>
        </w:tabs>
        <w:spacing w:after="0"/>
        <w:ind w:firstLine="709"/>
        <w:jc w:val="both"/>
        <w:rPr>
          <w:sz w:val="28"/>
          <w:szCs w:val="28"/>
        </w:rPr>
      </w:pPr>
      <w:r w:rsidRPr="001B50EF">
        <w:rPr>
          <w:sz w:val="28"/>
          <w:szCs w:val="28"/>
        </w:rPr>
        <w:t>1. Направить Губернатору Новосибирской области проект закона</w:t>
      </w:r>
      <w:r>
        <w:rPr>
          <w:sz w:val="28"/>
          <w:szCs w:val="28"/>
        </w:rPr>
        <w:t xml:space="preserve"> </w:t>
      </w:r>
      <w:r w:rsidRPr="001B50EF">
        <w:rPr>
          <w:sz w:val="28"/>
          <w:szCs w:val="28"/>
        </w:rPr>
        <w:t>Новосибирской области «</w:t>
      </w:r>
      <w:r w:rsidRPr="004C5FA7">
        <w:rPr>
          <w:sz w:val="28"/>
          <w:szCs w:val="28"/>
        </w:rPr>
        <w:t>О внесении изменения в статью 8.11 Закона</w:t>
      </w:r>
      <w:r>
        <w:rPr>
          <w:sz w:val="28"/>
          <w:szCs w:val="28"/>
        </w:rPr>
        <w:t xml:space="preserve"> </w:t>
      </w:r>
      <w:r w:rsidRPr="004C5FA7">
        <w:rPr>
          <w:sz w:val="28"/>
          <w:szCs w:val="28"/>
        </w:rPr>
        <w:t>Новосибирской области</w:t>
      </w:r>
      <w:r>
        <w:rPr>
          <w:sz w:val="28"/>
          <w:szCs w:val="28"/>
        </w:rPr>
        <w:t xml:space="preserve"> </w:t>
      </w:r>
      <w:r w:rsidRPr="004C5FA7">
        <w:rPr>
          <w:sz w:val="28"/>
          <w:szCs w:val="28"/>
        </w:rPr>
        <w:t>«О налогах и особенностях налогообложения отдельных категорий налогоплательщиков в Новосибирской области</w:t>
      </w:r>
      <w:r w:rsidRPr="001B50EF">
        <w:rPr>
          <w:sz w:val="28"/>
          <w:szCs w:val="28"/>
        </w:rPr>
        <w:t>» для подготовки</w:t>
      </w:r>
      <w:r>
        <w:rPr>
          <w:sz w:val="28"/>
          <w:szCs w:val="28"/>
        </w:rPr>
        <w:t xml:space="preserve"> </w:t>
      </w:r>
      <w:r w:rsidRPr="001B50EF">
        <w:rPr>
          <w:sz w:val="28"/>
          <w:szCs w:val="28"/>
        </w:rPr>
        <w:t>заключения</w:t>
      </w:r>
      <w:r w:rsidR="00C846C2">
        <w:rPr>
          <w:sz w:val="28"/>
          <w:szCs w:val="28"/>
        </w:rPr>
        <w:t xml:space="preserve"> (приложение)</w:t>
      </w:r>
      <w:r w:rsidRPr="001B50EF">
        <w:rPr>
          <w:sz w:val="28"/>
          <w:szCs w:val="28"/>
        </w:rPr>
        <w:t>.</w:t>
      </w:r>
    </w:p>
    <w:p w:rsidR="0054782F" w:rsidRPr="001B50EF" w:rsidRDefault="0054782F" w:rsidP="0054782F">
      <w:pPr>
        <w:pStyle w:val="a7"/>
        <w:tabs>
          <w:tab w:val="left" w:pos="4820"/>
          <w:tab w:val="left" w:pos="5812"/>
        </w:tabs>
        <w:spacing w:after="0"/>
        <w:ind w:firstLine="709"/>
        <w:jc w:val="both"/>
        <w:rPr>
          <w:sz w:val="28"/>
          <w:szCs w:val="28"/>
        </w:rPr>
      </w:pPr>
      <w:r w:rsidRPr="001B50EF">
        <w:rPr>
          <w:sz w:val="28"/>
          <w:szCs w:val="28"/>
        </w:rPr>
        <w:t>2. Внести в порядке реализации законодательной инициативы</w:t>
      </w:r>
      <w:r>
        <w:rPr>
          <w:sz w:val="28"/>
          <w:szCs w:val="28"/>
        </w:rPr>
        <w:br/>
      </w:r>
      <w:r w:rsidRPr="001B50EF">
        <w:rPr>
          <w:sz w:val="28"/>
          <w:szCs w:val="28"/>
        </w:rPr>
        <w:t xml:space="preserve">в </w:t>
      </w:r>
      <w:r w:rsidR="00BA30B3">
        <w:rPr>
          <w:color w:val="000000"/>
          <w:sz w:val="28"/>
          <w:szCs w:val="28"/>
        </w:rPr>
        <w:t>Законодательное</w:t>
      </w:r>
      <w:r w:rsidR="00BA30B3" w:rsidRPr="004C5FA7">
        <w:rPr>
          <w:color w:val="000000"/>
          <w:sz w:val="28"/>
          <w:szCs w:val="28"/>
        </w:rPr>
        <w:t xml:space="preserve"> Собрани</w:t>
      </w:r>
      <w:r w:rsidR="00BA30B3">
        <w:rPr>
          <w:color w:val="000000"/>
          <w:sz w:val="28"/>
          <w:szCs w:val="28"/>
        </w:rPr>
        <w:t>е</w:t>
      </w:r>
      <w:r w:rsidR="00BA30B3" w:rsidRPr="004C5FA7">
        <w:rPr>
          <w:color w:val="000000"/>
          <w:sz w:val="28"/>
          <w:szCs w:val="28"/>
        </w:rPr>
        <w:t xml:space="preserve"> Новосибирской </w:t>
      </w:r>
      <w:r w:rsidR="00BA30B3">
        <w:rPr>
          <w:color w:val="000000"/>
          <w:sz w:val="28"/>
          <w:szCs w:val="28"/>
        </w:rPr>
        <w:t>области</w:t>
      </w:r>
      <w:r w:rsidR="00BA30B3" w:rsidRPr="001B50EF">
        <w:rPr>
          <w:sz w:val="28"/>
          <w:szCs w:val="28"/>
        </w:rPr>
        <w:t xml:space="preserve"> </w:t>
      </w:r>
      <w:r w:rsidRPr="001B50EF">
        <w:rPr>
          <w:sz w:val="28"/>
          <w:szCs w:val="28"/>
        </w:rPr>
        <w:t>проект закона Новосибирской области «</w:t>
      </w:r>
      <w:r w:rsidRPr="004C5FA7">
        <w:rPr>
          <w:sz w:val="28"/>
          <w:szCs w:val="28"/>
        </w:rPr>
        <w:t>О внесении изменения в статью 8.11 Закона Новосибирской области</w:t>
      </w:r>
      <w:r w:rsidR="00BA30B3">
        <w:rPr>
          <w:sz w:val="28"/>
          <w:szCs w:val="28"/>
        </w:rPr>
        <w:t xml:space="preserve"> </w:t>
      </w:r>
      <w:r w:rsidRPr="004C5FA7">
        <w:rPr>
          <w:sz w:val="28"/>
          <w:szCs w:val="28"/>
        </w:rPr>
        <w:t>«О налогах и особенностях налогообложения отдельных категорий налогоплательщиков в Новосибирской области</w:t>
      </w:r>
      <w:r w:rsidRPr="001B50EF">
        <w:rPr>
          <w:sz w:val="28"/>
          <w:szCs w:val="28"/>
        </w:rPr>
        <w:t>» после получения заключения Губернатора Новосибирской области.</w:t>
      </w:r>
    </w:p>
    <w:p w:rsidR="0054782F" w:rsidRPr="001B50EF" w:rsidRDefault="0054782F" w:rsidP="0054782F">
      <w:pPr>
        <w:pStyle w:val="a7"/>
        <w:tabs>
          <w:tab w:val="left" w:pos="4820"/>
        </w:tabs>
        <w:spacing w:after="0"/>
        <w:ind w:firstLine="709"/>
        <w:jc w:val="both"/>
        <w:rPr>
          <w:sz w:val="28"/>
          <w:szCs w:val="28"/>
        </w:rPr>
      </w:pPr>
      <w:r w:rsidRPr="001B50EF">
        <w:rPr>
          <w:sz w:val="28"/>
          <w:szCs w:val="28"/>
        </w:rPr>
        <w:t xml:space="preserve">3. Назначить представителем в </w:t>
      </w:r>
      <w:r w:rsidR="0098296C" w:rsidRPr="004C5FA7">
        <w:rPr>
          <w:color w:val="000000"/>
          <w:sz w:val="28"/>
          <w:szCs w:val="28"/>
        </w:rPr>
        <w:t>Законодательно</w:t>
      </w:r>
      <w:r w:rsidR="0098296C">
        <w:rPr>
          <w:color w:val="000000"/>
          <w:sz w:val="28"/>
          <w:szCs w:val="28"/>
        </w:rPr>
        <w:t>м</w:t>
      </w:r>
      <w:r w:rsidR="0098296C" w:rsidRPr="004C5FA7">
        <w:rPr>
          <w:color w:val="000000"/>
          <w:sz w:val="28"/>
          <w:szCs w:val="28"/>
        </w:rPr>
        <w:t xml:space="preserve"> Собрани</w:t>
      </w:r>
      <w:r w:rsidR="0098296C">
        <w:rPr>
          <w:color w:val="000000"/>
          <w:sz w:val="28"/>
          <w:szCs w:val="28"/>
        </w:rPr>
        <w:t>и</w:t>
      </w:r>
      <w:r w:rsidR="0098296C" w:rsidRPr="004C5FA7">
        <w:rPr>
          <w:color w:val="000000"/>
          <w:sz w:val="28"/>
          <w:szCs w:val="28"/>
        </w:rPr>
        <w:t xml:space="preserve"> Новосибирской </w:t>
      </w:r>
      <w:r w:rsidR="001107FC">
        <w:rPr>
          <w:color w:val="000000"/>
          <w:sz w:val="28"/>
          <w:szCs w:val="28"/>
        </w:rPr>
        <w:t xml:space="preserve">области </w:t>
      </w:r>
      <w:r w:rsidRPr="001B50EF">
        <w:rPr>
          <w:sz w:val="28"/>
          <w:szCs w:val="28"/>
        </w:rPr>
        <w:t>по данному законопроекту депутата Совета депутатов город</w:t>
      </w:r>
      <w:r w:rsidR="00BE0EC1">
        <w:rPr>
          <w:sz w:val="28"/>
          <w:szCs w:val="28"/>
        </w:rPr>
        <w:t>а</w:t>
      </w:r>
      <w:r w:rsidR="00BE0EC1">
        <w:rPr>
          <w:sz w:val="28"/>
          <w:szCs w:val="28"/>
        </w:rPr>
        <w:br/>
      </w:r>
      <w:r w:rsidRPr="001B50EF">
        <w:rPr>
          <w:sz w:val="28"/>
          <w:szCs w:val="28"/>
        </w:rPr>
        <w:t>Новосибирска</w:t>
      </w:r>
      <w:r>
        <w:rPr>
          <w:sz w:val="28"/>
          <w:szCs w:val="28"/>
        </w:rPr>
        <w:t xml:space="preserve"> Черных</w:t>
      </w:r>
      <w:r w:rsidRPr="00900388">
        <w:rPr>
          <w:sz w:val="28"/>
          <w:szCs w:val="28"/>
        </w:rPr>
        <w:t xml:space="preserve"> </w:t>
      </w:r>
      <w:r>
        <w:rPr>
          <w:sz w:val="28"/>
          <w:szCs w:val="28"/>
        </w:rPr>
        <w:t>В. В.</w:t>
      </w:r>
    </w:p>
    <w:p w:rsidR="0054782F" w:rsidRPr="001B50EF" w:rsidRDefault="0054782F" w:rsidP="0054782F">
      <w:pPr>
        <w:pStyle w:val="a7"/>
        <w:tabs>
          <w:tab w:val="left" w:pos="4820"/>
        </w:tabs>
        <w:spacing w:after="0"/>
        <w:ind w:firstLine="709"/>
        <w:jc w:val="both"/>
        <w:rPr>
          <w:sz w:val="28"/>
          <w:szCs w:val="28"/>
        </w:rPr>
      </w:pPr>
      <w:r w:rsidRPr="001B50EF">
        <w:rPr>
          <w:sz w:val="28"/>
          <w:szCs w:val="28"/>
        </w:rPr>
        <w:t>4. Решение вступает в силу со дня его подписания.</w:t>
      </w:r>
    </w:p>
    <w:p w:rsidR="0054782F" w:rsidRPr="0000534D" w:rsidRDefault="0054782F" w:rsidP="0054782F">
      <w:pPr>
        <w:tabs>
          <w:tab w:val="left" w:pos="0"/>
        </w:tabs>
        <w:ind w:firstLine="709"/>
        <w:jc w:val="both"/>
        <w:rPr>
          <w:sz w:val="28"/>
          <w:szCs w:val="28"/>
        </w:rPr>
      </w:pPr>
      <w:r>
        <w:rPr>
          <w:sz w:val="28"/>
          <w:szCs w:val="28"/>
        </w:rPr>
        <w:t>5</w:t>
      </w:r>
      <w:r w:rsidRPr="003F6B17">
        <w:rPr>
          <w:sz w:val="28"/>
          <w:szCs w:val="28"/>
        </w:rPr>
        <w:t>. </w:t>
      </w:r>
      <w:r w:rsidRPr="00E21ACC">
        <w:rPr>
          <w:sz w:val="28"/>
          <w:szCs w:val="28"/>
        </w:rPr>
        <w:t xml:space="preserve">Контроль за исполнением решения возложить на постоянную комиссию Совета депутатов города Новосибирска </w:t>
      </w:r>
      <w:r w:rsidR="00B71BD9">
        <w:rPr>
          <w:sz w:val="28"/>
          <w:szCs w:val="28"/>
        </w:rPr>
        <w:t xml:space="preserve">по бюджету и налоговой политике </w:t>
      </w:r>
      <w:r w:rsidRPr="00E21ACC">
        <w:rPr>
          <w:sz w:val="28"/>
          <w:szCs w:val="28"/>
        </w:rPr>
        <w:t>(</w:t>
      </w:r>
      <w:r>
        <w:rPr>
          <w:sz w:val="28"/>
          <w:szCs w:val="28"/>
        </w:rPr>
        <w:t>Черных</w:t>
      </w:r>
      <w:r w:rsidRPr="00900388">
        <w:rPr>
          <w:sz w:val="28"/>
          <w:szCs w:val="28"/>
        </w:rPr>
        <w:t xml:space="preserve"> </w:t>
      </w:r>
      <w:r>
        <w:rPr>
          <w:sz w:val="28"/>
          <w:szCs w:val="28"/>
        </w:rPr>
        <w:t>В. В.</w:t>
      </w:r>
      <w:r w:rsidRPr="00E21ACC">
        <w:rPr>
          <w:sz w:val="28"/>
          <w:szCs w:val="28"/>
        </w:rPr>
        <w:t>).</w:t>
      </w:r>
    </w:p>
    <w:p w:rsidR="0054782F" w:rsidRPr="001B50EF" w:rsidRDefault="0054782F" w:rsidP="0054782F">
      <w:pPr>
        <w:ind w:firstLine="709"/>
      </w:pPr>
    </w:p>
    <w:p w:rsidR="0054782F" w:rsidRPr="001B50EF" w:rsidRDefault="0054782F" w:rsidP="0054782F">
      <w:pPr>
        <w:pStyle w:val="a7"/>
        <w:tabs>
          <w:tab w:val="left" w:pos="4820"/>
        </w:tabs>
        <w:spacing w:after="0"/>
        <w:ind w:firstLine="709"/>
        <w:rPr>
          <w:sz w:val="28"/>
          <w:szCs w:val="28"/>
        </w:rPr>
      </w:pPr>
    </w:p>
    <w:p w:rsidR="0054782F" w:rsidRPr="001B50EF" w:rsidRDefault="0054782F" w:rsidP="0054782F">
      <w:pPr>
        <w:pStyle w:val="a7"/>
        <w:tabs>
          <w:tab w:val="left" w:pos="4820"/>
        </w:tabs>
        <w:spacing w:after="0"/>
        <w:ind w:right="-1"/>
        <w:rPr>
          <w:sz w:val="28"/>
          <w:szCs w:val="28"/>
        </w:rPr>
      </w:pPr>
      <w:r w:rsidRPr="001B50EF">
        <w:rPr>
          <w:sz w:val="28"/>
          <w:szCs w:val="28"/>
        </w:rPr>
        <w:t>Председатель Совета депутатов</w:t>
      </w:r>
    </w:p>
    <w:p w:rsidR="0054782F" w:rsidRPr="001B50EF" w:rsidRDefault="0054782F" w:rsidP="0054782F">
      <w:pPr>
        <w:pStyle w:val="a7"/>
        <w:tabs>
          <w:tab w:val="left" w:pos="4820"/>
        </w:tabs>
        <w:spacing w:after="0"/>
        <w:ind w:right="-1"/>
        <w:rPr>
          <w:color w:val="000000"/>
          <w:sz w:val="28"/>
          <w:szCs w:val="28"/>
        </w:rPr>
      </w:pPr>
      <w:r w:rsidRPr="001B50EF">
        <w:rPr>
          <w:sz w:val="28"/>
          <w:szCs w:val="28"/>
        </w:rPr>
        <w:t>города Новосибирска</w:t>
      </w:r>
      <w:r w:rsidRPr="001B50EF">
        <w:rPr>
          <w:color w:val="000000"/>
          <w:sz w:val="28"/>
          <w:szCs w:val="28"/>
        </w:rPr>
        <w:tab/>
      </w:r>
      <w:r w:rsidRPr="001B50EF">
        <w:rPr>
          <w:color w:val="000000"/>
          <w:sz w:val="28"/>
          <w:szCs w:val="28"/>
        </w:rPr>
        <w:tab/>
      </w:r>
      <w:r w:rsidRPr="001B50EF">
        <w:rPr>
          <w:color w:val="000000"/>
          <w:sz w:val="28"/>
          <w:szCs w:val="28"/>
        </w:rPr>
        <w:tab/>
      </w:r>
      <w:r w:rsidRPr="001B50EF">
        <w:rPr>
          <w:color w:val="000000"/>
          <w:sz w:val="28"/>
          <w:szCs w:val="28"/>
        </w:rPr>
        <w:tab/>
      </w:r>
      <w:r w:rsidRPr="001B50EF">
        <w:rPr>
          <w:color w:val="000000"/>
          <w:sz w:val="28"/>
          <w:szCs w:val="28"/>
        </w:rPr>
        <w:tab/>
      </w:r>
      <w:r w:rsidRPr="001B50EF">
        <w:rPr>
          <w:color w:val="000000"/>
          <w:sz w:val="28"/>
          <w:szCs w:val="28"/>
        </w:rPr>
        <w:tab/>
        <w:t xml:space="preserve">    Н. Н. Болтенко</w:t>
      </w:r>
    </w:p>
    <w:p w:rsidR="0054782F" w:rsidRDefault="0054782F" w:rsidP="0054782F">
      <w:pPr>
        <w:pStyle w:val="a7"/>
        <w:tabs>
          <w:tab w:val="left" w:pos="4820"/>
        </w:tabs>
        <w:spacing w:after="0"/>
        <w:ind w:left="5954" w:right="-1"/>
        <w:rPr>
          <w:sz w:val="27"/>
          <w:szCs w:val="27"/>
        </w:rPr>
      </w:pPr>
    </w:p>
    <w:p w:rsidR="0054782F" w:rsidRDefault="0054782F">
      <w:pPr>
        <w:rPr>
          <w:sz w:val="27"/>
          <w:szCs w:val="27"/>
        </w:rPr>
      </w:pPr>
      <w:r>
        <w:rPr>
          <w:sz w:val="27"/>
          <w:szCs w:val="27"/>
        </w:rPr>
        <w:br w:type="page"/>
      </w:r>
    </w:p>
    <w:p w:rsidR="0054782F" w:rsidRPr="0054782F" w:rsidRDefault="0054782F" w:rsidP="0054782F">
      <w:pPr>
        <w:pStyle w:val="a7"/>
        <w:tabs>
          <w:tab w:val="left" w:pos="4820"/>
        </w:tabs>
        <w:spacing w:after="0"/>
        <w:ind w:left="5954" w:right="-1"/>
        <w:rPr>
          <w:sz w:val="27"/>
          <w:szCs w:val="27"/>
        </w:rPr>
      </w:pPr>
      <w:r w:rsidRPr="0054782F">
        <w:rPr>
          <w:sz w:val="27"/>
          <w:szCs w:val="27"/>
        </w:rPr>
        <w:lastRenderedPageBreak/>
        <w:t xml:space="preserve">Приложение </w:t>
      </w:r>
    </w:p>
    <w:p w:rsidR="0054782F" w:rsidRPr="0054782F" w:rsidRDefault="0054782F" w:rsidP="0054782F">
      <w:pPr>
        <w:pStyle w:val="a7"/>
        <w:tabs>
          <w:tab w:val="left" w:pos="4820"/>
        </w:tabs>
        <w:spacing w:after="0"/>
        <w:ind w:left="5954" w:right="-1"/>
        <w:rPr>
          <w:sz w:val="27"/>
          <w:szCs w:val="27"/>
        </w:rPr>
      </w:pPr>
      <w:r w:rsidRPr="0054782F">
        <w:rPr>
          <w:sz w:val="27"/>
          <w:szCs w:val="27"/>
        </w:rPr>
        <w:t xml:space="preserve">к проекту решения </w:t>
      </w:r>
    </w:p>
    <w:p w:rsidR="0054782F" w:rsidRPr="0054782F" w:rsidRDefault="0054782F" w:rsidP="0054782F">
      <w:pPr>
        <w:pStyle w:val="a7"/>
        <w:tabs>
          <w:tab w:val="left" w:pos="4820"/>
        </w:tabs>
        <w:spacing w:after="0"/>
        <w:ind w:left="5954" w:right="-1"/>
        <w:rPr>
          <w:sz w:val="27"/>
          <w:szCs w:val="27"/>
        </w:rPr>
      </w:pPr>
      <w:r w:rsidRPr="0054782F">
        <w:rPr>
          <w:sz w:val="27"/>
          <w:szCs w:val="27"/>
        </w:rPr>
        <w:t xml:space="preserve">Совета депутатов </w:t>
      </w:r>
    </w:p>
    <w:p w:rsidR="0054782F" w:rsidRPr="0054782F" w:rsidRDefault="0054782F" w:rsidP="0054782F">
      <w:pPr>
        <w:pStyle w:val="a7"/>
        <w:tabs>
          <w:tab w:val="left" w:pos="4820"/>
        </w:tabs>
        <w:spacing w:after="0"/>
        <w:ind w:left="5954" w:right="-1"/>
        <w:rPr>
          <w:sz w:val="27"/>
          <w:szCs w:val="27"/>
        </w:rPr>
      </w:pPr>
      <w:r w:rsidRPr="0054782F">
        <w:rPr>
          <w:sz w:val="27"/>
          <w:szCs w:val="27"/>
        </w:rPr>
        <w:t xml:space="preserve">города Новосибирска </w:t>
      </w:r>
    </w:p>
    <w:p w:rsidR="0054782F" w:rsidRPr="0054782F" w:rsidRDefault="0054782F" w:rsidP="0054782F">
      <w:pPr>
        <w:pStyle w:val="a7"/>
        <w:tabs>
          <w:tab w:val="left" w:pos="4820"/>
        </w:tabs>
        <w:spacing w:after="0"/>
        <w:ind w:left="5954" w:right="-1"/>
        <w:rPr>
          <w:sz w:val="27"/>
          <w:szCs w:val="27"/>
        </w:rPr>
      </w:pPr>
      <w:r w:rsidRPr="0054782F">
        <w:rPr>
          <w:sz w:val="27"/>
          <w:szCs w:val="27"/>
        </w:rPr>
        <w:t>от _____________ №__________</w:t>
      </w:r>
    </w:p>
    <w:p w:rsidR="0054782F" w:rsidRPr="0054782F" w:rsidRDefault="0054782F" w:rsidP="0054782F">
      <w:pPr>
        <w:pStyle w:val="a7"/>
        <w:tabs>
          <w:tab w:val="left" w:pos="4820"/>
        </w:tabs>
        <w:spacing w:after="0"/>
        <w:ind w:left="5954" w:right="-1"/>
        <w:rPr>
          <w:i/>
          <w:sz w:val="27"/>
          <w:szCs w:val="27"/>
        </w:rPr>
      </w:pPr>
    </w:p>
    <w:p w:rsidR="0054782F" w:rsidRPr="0054782F" w:rsidRDefault="0054782F" w:rsidP="0054782F">
      <w:pPr>
        <w:pStyle w:val="a7"/>
        <w:tabs>
          <w:tab w:val="left" w:pos="4820"/>
        </w:tabs>
        <w:spacing w:after="0"/>
        <w:ind w:left="5954" w:right="-1"/>
        <w:rPr>
          <w:i/>
          <w:sz w:val="27"/>
          <w:szCs w:val="27"/>
        </w:rPr>
      </w:pPr>
      <w:r w:rsidRPr="0054782F">
        <w:rPr>
          <w:i/>
          <w:sz w:val="27"/>
          <w:szCs w:val="27"/>
        </w:rPr>
        <w:t>Вносится Советом депутатов</w:t>
      </w:r>
    </w:p>
    <w:p w:rsidR="0054782F" w:rsidRPr="0054782F" w:rsidRDefault="0054782F" w:rsidP="0054782F">
      <w:pPr>
        <w:autoSpaceDE w:val="0"/>
        <w:autoSpaceDN w:val="0"/>
        <w:adjustRightInd w:val="0"/>
        <w:ind w:left="5954"/>
        <w:rPr>
          <w:i/>
          <w:sz w:val="27"/>
          <w:szCs w:val="27"/>
        </w:rPr>
      </w:pPr>
      <w:r w:rsidRPr="0054782F">
        <w:rPr>
          <w:i/>
          <w:sz w:val="27"/>
          <w:szCs w:val="27"/>
        </w:rPr>
        <w:t>города Новосибирска</w:t>
      </w:r>
    </w:p>
    <w:p w:rsidR="0054782F" w:rsidRPr="0054782F" w:rsidRDefault="0054782F" w:rsidP="0054782F">
      <w:pPr>
        <w:autoSpaceDE w:val="0"/>
        <w:autoSpaceDN w:val="0"/>
        <w:adjustRightInd w:val="0"/>
        <w:ind w:left="5954"/>
        <w:rPr>
          <w:sz w:val="27"/>
          <w:szCs w:val="27"/>
        </w:rPr>
      </w:pPr>
    </w:p>
    <w:p w:rsidR="0054782F" w:rsidRPr="0054782F" w:rsidRDefault="0054782F" w:rsidP="0054782F">
      <w:pPr>
        <w:autoSpaceDE w:val="0"/>
        <w:autoSpaceDN w:val="0"/>
        <w:adjustRightInd w:val="0"/>
        <w:ind w:left="5954"/>
        <w:rPr>
          <w:sz w:val="27"/>
          <w:szCs w:val="27"/>
        </w:rPr>
      </w:pPr>
      <w:r w:rsidRPr="0054782F">
        <w:rPr>
          <w:sz w:val="27"/>
          <w:szCs w:val="27"/>
        </w:rPr>
        <w:t>Проект № ____________________</w:t>
      </w:r>
    </w:p>
    <w:p w:rsidR="0054782F" w:rsidRPr="0054782F" w:rsidRDefault="0054782F" w:rsidP="0054782F">
      <w:pPr>
        <w:autoSpaceDE w:val="0"/>
        <w:autoSpaceDN w:val="0"/>
        <w:adjustRightInd w:val="0"/>
        <w:ind w:left="5954"/>
        <w:jc w:val="center"/>
        <w:rPr>
          <w:bCs/>
          <w:sz w:val="27"/>
          <w:szCs w:val="27"/>
        </w:rPr>
      </w:pPr>
    </w:p>
    <w:p w:rsidR="0054782F" w:rsidRPr="0054782F" w:rsidRDefault="0054782F" w:rsidP="0054782F">
      <w:pPr>
        <w:autoSpaceDE w:val="0"/>
        <w:autoSpaceDN w:val="0"/>
        <w:adjustRightInd w:val="0"/>
        <w:rPr>
          <w:bCs/>
          <w:sz w:val="28"/>
          <w:szCs w:val="28"/>
        </w:rPr>
      </w:pPr>
    </w:p>
    <w:p w:rsidR="0054782F" w:rsidRPr="007F0CF5" w:rsidRDefault="0054782F" w:rsidP="0054782F">
      <w:pPr>
        <w:autoSpaceDE w:val="0"/>
        <w:autoSpaceDN w:val="0"/>
        <w:adjustRightInd w:val="0"/>
        <w:jc w:val="center"/>
        <w:rPr>
          <w:b/>
          <w:bCs/>
          <w:sz w:val="40"/>
          <w:szCs w:val="40"/>
        </w:rPr>
      </w:pPr>
      <w:r w:rsidRPr="007F0CF5">
        <w:rPr>
          <w:b/>
          <w:bCs/>
          <w:sz w:val="40"/>
          <w:szCs w:val="40"/>
        </w:rPr>
        <w:t>ЗАКОН</w:t>
      </w:r>
    </w:p>
    <w:p w:rsidR="0054782F" w:rsidRPr="007F0CF5" w:rsidRDefault="0054782F" w:rsidP="0054782F">
      <w:pPr>
        <w:autoSpaceDE w:val="0"/>
        <w:autoSpaceDN w:val="0"/>
        <w:adjustRightInd w:val="0"/>
        <w:jc w:val="center"/>
        <w:rPr>
          <w:b/>
          <w:bCs/>
          <w:sz w:val="40"/>
          <w:szCs w:val="40"/>
        </w:rPr>
      </w:pPr>
      <w:r w:rsidRPr="007F0CF5">
        <w:rPr>
          <w:b/>
          <w:bCs/>
          <w:sz w:val="40"/>
          <w:szCs w:val="40"/>
        </w:rPr>
        <w:t>НОВОСИБИРСКОЙ ОБЛАСТИ</w:t>
      </w:r>
    </w:p>
    <w:p w:rsidR="0054782F" w:rsidRPr="00D87D23" w:rsidRDefault="0054782F" w:rsidP="0054782F">
      <w:pPr>
        <w:autoSpaceDE w:val="0"/>
        <w:autoSpaceDN w:val="0"/>
        <w:adjustRightInd w:val="0"/>
        <w:rPr>
          <w:b/>
          <w:bCs/>
          <w:sz w:val="28"/>
          <w:szCs w:val="28"/>
        </w:rPr>
      </w:pPr>
    </w:p>
    <w:p w:rsidR="0054782F" w:rsidRPr="0054782F" w:rsidRDefault="0054782F" w:rsidP="0054782F">
      <w:pPr>
        <w:autoSpaceDE w:val="0"/>
        <w:autoSpaceDN w:val="0"/>
        <w:adjustRightInd w:val="0"/>
        <w:jc w:val="center"/>
        <w:rPr>
          <w:b/>
          <w:sz w:val="27"/>
          <w:szCs w:val="27"/>
        </w:rPr>
      </w:pPr>
      <w:r w:rsidRPr="0054782F">
        <w:rPr>
          <w:b/>
          <w:sz w:val="27"/>
          <w:szCs w:val="27"/>
        </w:rPr>
        <w:t>О внесении изменения в статью 8.11 Закона Новосибирской области</w:t>
      </w:r>
    </w:p>
    <w:p w:rsidR="0054782F" w:rsidRPr="0054782F" w:rsidRDefault="0054782F" w:rsidP="0054782F">
      <w:pPr>
        <w:autoSpaceDE w:val="0"/>
        <w:autoSpaceDN w:val="0"/>
        <w:adjustRightInd w:val="0"/>
        <w:jc w:val="center"/>
        <w:rPr>
          <w:b/>
          <w:sz w:val="27"/>
          <w:szCs w:val="27"/>
        </w:rPr>
      </w:pPr>
      <w:r w:rsidRPr="0054782F">
        <w:rPr>
          <w:b/>
          <w:sz w:val="27"/>
          <w:szCs w:val="27"/>
        </w:rPr>
        <w:t xml:space="preserve">«О налогах и особенностях налогообложения отдельных категорий налогоплательщиков в Новосибирской области» </w:t>
      </w:r>
    </w:p>
    <w:p w:rsidR="0054782F" w:rsidRPr="0054782F" w:rsidRDefault="0054782F" w:rsidP="0054782F">
      <w:pPr>
        <w:ind w:firstLine="720"/>
        <w:jc w:val="both"/>
        <w:rPr>
          <w:b/>
          <w:sz w:val="27"/>
          <w:szCs w:val="27"/>
        </w:rPr>
      </w:pPr>
    </w:p>
    <w:p w:rsidR="0054782F" w:rsidRPr="0054782F" w:rsidRDefault="0054782F" w:rsidP="0054782F">
      <w:pPr>
        <w:ind w:firstLine="720"/>
        <w:jc w:val="both"/>
        <w:rPr>
          <w:b/>
          <w:sz w:val="27"/>
          <w:szCs w:val="27"/>
        </w:rPr>
      </w:pPr>
      <w:r w:rsidRPr="0054782F">
        <w:rPr>
          <w:b/>
          <w:sz w:val="27"/>
          <w:szCs w:val="27"/>
        </w:rPr>
        <w:t>Статья 1</w:t>
      </w:r>
    </w:p>
    <w:p w:rsidR="0054782F" w:rsidRPr="0054782F" w:rsidRDefault="0054782F" w:rsidP="0054782F">
      <w:pPr>
        <w:ind w:firstLine="720"/>
        <w:jc w:val="both"/>
        <w:rPr>
          <w:b/>
          <w:sz w:val="27"/>
          <w:szCs w:val="27"/>
        </w:rPr>
      </w:pPr>
    </w:p>
    <w:p w:rsidR="0054782F" w:rsidRPr="0054782F" w:rsidRDefault="0054782F" w:rsidP="0054782F">
      <w:pPr>
        <w:autoSpaceDE w:val="0"/>
        <w:autoSpaceDN w:val="0"/>
        <w:adjustRightInd w:val="0"/>
        <w:ind w:firstLine="540"/>
        <w:jc w:val="both"/>
        <w:outlineLvl w:val="0"/>
        <w:rPr>
          <w:rFonts w:eastAsia="Calibri"/>
          <w:sz w:val="27"/>
          <w:szCs w:val="27"/>
        </w:rPr>
      </w:pPr>
      <w:r w:rsidRPr="0054782F">
        <w:rPr>
          <w:rFonts w:eastAsia="Calibri"/>
          <w:sz w:val="27"/>
          <w:szCs w:val="27"/>
        </w:rPr>
        <w:t>Внести в статью 8.11 Закона Новосибирской области от 16 октября 2003 года</w:t>
      </w:r>
      <w:r>
        <w:rPr>
          <w:rFonts w:eastAsia="Calibri"/>
          <w:sz w:val="27"/>
          <w:szCs w:val="27"/>
        </w:rPr>
        <w:br/>
      </w:r>
      <w:r w:rsidRPr="0054782F">
        <w:rPr>
          <w:rFonts w:eastAsia="Calibri"/>
          <w:sz w:val="27"/>
          <w:szCs w:val="27"/>
        </w:rPr>
        <w:t>№ 142-ОЗ «О налогах и особенностях налогообложения отдельных категорий налогоплательщиков в Новосибирской области» (с изменениями, внесенными Законами Новосибирской области от 24 ноября 2003 года № 159-ОЗ, от 12 апреля 2004 года № 176-ОЗ, от 15 июня 2004 года № 195-ОЗ, от 29 сентября 2004 года</w:t>
      </w:r>
      <w:r>
        <w:rPr>
          <w:rFonts w:eastAsia="Calibri"/>
          <w:sz w:val="27"/>
          <w:szCs w:val="27"/>
        </w:rPr>
        <w:br/>
      </w:r>
      <w:r w:rsidRPr="0054782F">
        <w:rPr>
          <w:rFonts w:eastAsia="Calibri"/>
          <w:sz w:val="27"/>
          <w:szCs w:val="27"/>
        </w:rPr>
        <w:t>№ 219-ОЗ, от 25 ноября 2004 года № 235-ОЗ, от 14 марта 2005 года № 277-ОЗ, от 14 мая 2005 года № 293-ОЗ, от 4 ноября 2005 года № 333-ОЗ, от 19 октября 2006 года</w:t>
      </w:r>
      <w:r>
        <w:rPr>
          <w:rFonts w:eastAsia="Calibri"/>
          <w:sz w:val="27"/>
          <w:szCs w:val="27"/>
        </w:rPr>
        <w:br/>
      </w:r>
      <w:r w:rsidRPr="0054782F">
        <w:rPr>
          <w:rFonts w:eastAsia="Calibri"/>
          <w:sz w:val="27"/>
          <w:szCs w:val="27"/>
        </w:rPr>
        <w:t>№ 31-ОЗ, от 7 июня 2007 года № 108-ОЗ, от 15 октября 2007 года № 147-ОЗ, от 2 ноября 2007 года № 160-ОЗ, от 2 ноября 2007 года № 161-ОЗ, от 2 ноября 2007 года № 163-ОЗ, от 13 октября 2008 № 270-ОЗ, от 5 ноября 2008 № 280-ОЗ, от 5 ноября 2008 № 281-ОЗ, от 2 июля 2009 № 370-ОЗ, от 26 ноября 2009 № 423-ОЗ, от 30 ноября 2009 № 403-ОЗ, от 13 ноября 2010 № 2-ОЗ, от 13 ноября 2010 № 3-ОЗ) изменение, дополнив пунктом 7 следующего содержания:</w:t>
      </w:r>
    </w:p>
    <w:p w:rsidR="0054782F" w:rsidRPr="0054782F" w:rsidRDefault="0054782F" w:rsidP="0054782F">
      <w:pPr>
        <w:ind w:firstLine="567"/>
        <w:jc w:val="both"/>
        <w:rPr>
          <w:sz w:val="27"/>
          <w:szCs w:val="27"/>
        </w:rPr>
      </w:pPr>
      <w:r w:rsidRPr="0054782F">
        <w:rPr>
          <w:sz w:val="27"/>
          <w:szCs w:val="27"/>
        </w:rPr>
        <w:t>«7) организации - в отношении имущества, используемого ими для содержания, разведения и экспонирования диких животных в неволе не менее чем 300 видов.».</w:t>
      </w:r>
    </w:p>
    <w:p w:rsidR="0054782F" w:rsidRPr="0054782F" w:rsidRDefault="0054782F" w:rsidP="0054782F">
      <w:pPr>
        <w:autoSpaceDE w:val="0"/>
        <w:autoSpaceDN w:val="0"/>
        <w:adjustRightInd w:val="0"/>
        <w:ind w:firstLine="540"/>
        <w:jc w:val="both"/>
        <w:outlineLvl w:val="0"/>
        <w:rPr>
          <w:rFonts w:eastAsia="Calibri"/>
          <w:sz w:val="27"/>
          <w:szCs w:val="27"/>
        </w:rPr>
      </w:pPr>
    </w:p>
    <w:p w:rsidR="0054782F" w:rsidRPr="0054782F" w:rsidRDefault="0054782F" w:rsidP="0054782F">
      <w:pPr>
        <w:autoSpaceDE w:val="0"/>
        <w:autoSpaceDN w:val="0"/>
        <w:adjustRightInd w:val="0"/>
        <w:ind w:firstLine="720"/>
        <w:jc w:val="both"/>
        <w:rPr>
          <w:b/>
          <w:bCs/>
          <w:sz w:val="27"/>
          <w:szCs w:val="27"/>
        </w:rPr>
      </w:pPr>
      <w:r w:rsidRPr="0054782F">
        <w:rPr>
          <w:b/>
          <w:bCs/>
          <w:sz w:val="27"/>
          <w:szCs w:val="27"/>
        </w:rPr>
        <w:t>Статья 2</w:t>
      </w:r>
    </w:p>
    <w:p w:rsidR="0054782F" w:rsidRPr="0054782F" w:rsidRDefault="0054782F" w:rsidP="0054782F">
      <w:pPr>
        <w:autoSpaceDE w:val="0"/>
        <w:autoSpaceDN w:val="0"/>
        <w:adjustRightInd w:val="0"/>
        <w:ind w:firstLine="720"/>
        <w:jc w:val="both"/>
        <w:rPr>
          <w:bCs/>
          <w:sz w:val="27"/>
          <w:szCs w:val="27"/>
        </w:rPr>
      </w:pPr>
    </w:p>
    <w:p w:rsidR="0054782F" w:rsidRPr="0054782F" w:rsidRDefault="0054782F" w:rsidP="0054782F">
      <w:pPr>
        <w:autoSpaceDE w:val="0"/>
        <w:autoSpaceDN w:val="0"/>
        <w:adjustRightInd w:val="0"/>
        <w:ind w:firstLine="540"/>
        <w:jc w:val="both"/>
        <w:outlineLvl w:val="0"/>
        <w:rPr>
          <w:rFonts w:eastAsia="Calibri"/>
          <w:sz w:val="27"/>
          <w:szCs w:val="27"/>
        </w:rPr>
      </w:pPr>
      <w:r w:rsidRPr="0054782F">
        <w:rPr>
          <w:rFonts w:eastAsia="Calibri"/>
          <w:sz w:val="27"/>
          <w:szCs w:val="27"/>
        </w:rPr>
        <w:t>Настоящий Закон вступает в силу по истечении одного месяца со дня его официального опубликования и распространяется на правоотношения, возникшие</w:t>
      </w:r>
      <w:r>
        <w:rPr>
          <w:rFonts w:eastAsia="Calibri"/>
          <w:sz w:val="27"/>
          <w:szCs w:val="27"/>
        </w:rPr>
        <w:br/>
      </w:r>
      <w:r w:rsidRPr="0054782F">
        <w:rPr>
          <w:rFonts w:eastAsia="Calibri"/>
          <w:sz w:val="27"/>
          <w:szCs w:val="27"/>
        </w:rPr>
        <w:t>с 1 января 2011 года.</w:t>
      </w:r>
    </w:p>
    <w:p w:rsidR="0054782F" w:rsidRPr="0054782F" w:rsidRDefault="0054782F" w:rsidP="0054782F">
      <w:pPr>
        <w:autoSpaceDE w:val="0"/>
        <w:autoSpaceDN w:val="0"/>
        <w:adjustRightInd w:val="0"/>
        <w:jc w:val="both"/>
        <w:rPr>
          <w:bCs/>
          <w:sz w:val="27"/>
          <w:szCs w:val="27"/>
        </w:rPr>
      </w:pPr>
    </w:p>
    <w:p w:rsidR="0054782F" w:rsidRPr="0054782F" w:rsidRDefault="0054782F" w:rsidP="0054782F">
      <w:pPr>
        <w:autoSpaceDE w:val="0"/>
        <w:autoSpaceDN w:val="0"/>
        <w:adjustRightInd w:val="0"/>
        <w:rPr>
          <w:bCs/>
          <w:sz w:val="27"/>
          <w:szCs w:val="27"/>
        </w:rPr>
      </w:pPr>
      <w:r w:rsidRPr="0054782F">
        <w:rPr>
          <w:bCs/>
          <w:sz w:val="27"/>
          <w:szCs w:val="27"/>
        </w:rPr>
        <w:t>Губернатор</w:t>
      </w:r>
    </w:p>
    <w:p w:rsidR="0054782F" w:rsidRPr="0054782F" w:rsidRDefault="0054782F" w:rsidP="0054782F">
      <w:pPr>
        <w:tabs>
          <w:tab w:val="left" w:pos="8364"/>
        </w:tabs>
        <w:autoSpaceDE w:val="0"/>
        <w:autoSpaceDN w:val="0"/>
        <w:adjustRightInd w:val="0"/>
        <w:rPr>
          <w:sz w:val="27"/>
          <w:szCs w:val="27"/>
        </w:rPr>
      </w:pPr>
      <w:r w:rsidRPr="0054782F">
        <w:rPr>
          <w:bCs/>
          <w:sz w:val="27"/>
          <w:szCs w:val="27"/>
        </w:rPr>
        <w:t>Новосибирской области                                                                               В. А.  Юрченко</w:t>
      </w:r>
    </w:p>
    <w:p w:rsidR="0054782F" w:rsidRPr="0054782F" w:rsidRDefault="0054782F" w:rsidP="0054782F">
      <w:pPr>
        <w:autoSpaceDE w:val="0"/>
        <w:autoSpaceDN w:val="0"/>
        <w:adjustRightInd w:val="0"/>
        <w:rPr>
          <w:bCs/>
          <w:sz w:val="27"/>
          <w:szCs w:val="27"/>
        </w:rPr>
      </w:pPr>
      <w:r w:rsidRPr="0054782F">
        <w:rPr>
          <w:bCs/>
          <w:sz w:val="27"/>
          <w:szCs w:val="27"/>
        </w:rPr>
        <w:t>г. Новосибирск</w:t>
      </w:r>
    </w:p>
    <w:p w:rsidR="0054782F" w:rsidRPr="0054782F" w:rsidRDefault="0054782F" w:rsidP="0054782F">
      <w:pPr>
        <w:autoSpaceDE w:val="0"/>
        <w:autoSpaceDN w:val="0"/>
        <w:adjustRightInd w:val="0"/>
        <w:rPr>
          <w:bCs/>
          <w:sz w:val="27"/>
          <w:szCs w:val="27"/>
        </w:rPr>
      </w:pPr>
      <w:r w:rsidRPr="0054782F">
        <w:rPr>
          <w:bCs/>
          <w:sz w:val="27"/>
          <w:szCs w:val="27"/>
        </w:rPr>
        <w:t xml:space="preserve"> «___» __________ 2011 г.</w:t>
      </w:r>
    </w:p>
    <w:p w:rsidR="00490DD2" w:rsidRPr="00C766BE" w:rsidRDefault="0054782F" w:rsidP="00CF1634">
      <w:pPr>
        <w:autoSpaceDE w:val="0"/>
        <w:autoSpaceDN w:val="0"/>
        <w:adjustRightInd w:val="0"/>
        <w:rPr>
          <w:bCs/>
          <w:sz w:val="28"/>
          <w:szCs w:val="28"/>
        </w:rPr>
      </w:pPr>
      <w:r w:rsidRPr="0054782F">
        <w:rPr>
          <w:bCs/>
          <w:sz w:val="27"/>
          <w:szCs w:val="27"/>
        </w:rPr>
        <w:t>№ _____ - ОЗ</w:t>
      </w:r>
    </w:p>
    <w:sectPr w:rsidR="00490DD2" w:rsidRPr="00C766BE" w:rsidSect="0054782F">
      <w:headerReference w:type="even" r:id="rId10"/>
      <w:pgSz w:w="11906" w:h="16838"/>
      <w:pgMar w:top="851" w:right="567" w:bottom="568" w:left="1418"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E8" w:rsidRDefault="009661E8" w:rsidP="0054782F">
      <w:r>
        <w:separator/>
      </w:r>
    </w:p>
  </w:endnote>
  <w:endnote w:type="continuationSeparator" w:id="0">
    <w:p w:rsidR="009661E8" w:rsidRDefault="009661E8" w:rsidP="0054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E8" w:rsidRDefault="009661E8" w:rsidP="0054782F">
      <w:r>
        <w:separator/>
      </w:r>
    </w:p>
  </w:footnote>
  <w:footnote w:type="continuationSeparator" w:id="0">
    <w:p w:rsidR="009661E8" w:rsidRDefault="009661E8" w:rsidP="0054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0A" w:rsidRDefault="009E3F06">
    <w:pPr>
      <w:pStyle w:val="a4"/>
      <w:framePr w:wrap="auto" w:vAnchor="text" w:hAnchor="margin" w:xAlign="center" w:y="1"/>
      <w:rPr>
        <w:rStyle w:val="a6"/>
      </w:rPr>
    </w:pPr>
    <w:r>
      <w:rPr>
        <w:rStyle w:val="a6"/>
      </w:rPr>
      <w:fldChar w:fldCharType="begin"/>
    </w:r>
    <w:r w:rsidR="008D21E2">
      <w:rPr>
        <w:rStyle w:val="a6"/>
      </w:rPr>
      <w:instrText xml:space="preserve">PAGE  </w:instrText>
    </w:r>
    <w:r>
      <w:rPr>
        <w:rStyle w:val="a6"/>
      </w:rPr>
      <w:fldChar w:fldCharType="separate"/>
    </w:r>
    <w:r w:rsidR="008D21E2">
      <w:rPr>
        <w:rStyle w:val="a6"/>
        <w:noProof/>
      </w:rPr>
      <w:t>2</w:t>
    </w:r>
    <w:r>
      <w:rPr>
        <w:rStyle w:val="a6"/>
      </w:rPr>
      <w:fldChar w:fldCharType="end"/>
    </w:r>
  </w:p>
  <w:p w:rsidR="007C7A0A" w:rsidRDefault="009661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2F"/>
    <w:rsid w:val="00003FCF"/>
    <w:rsid w:val="00010714"/>
    <w:rsid w:val="000171CF"/>
    <w:rsid w:val="00052039"/>
    <w:rsid w:val="000A2DB6"/>
    <w:rsid w:val="000A6D65"/>
    <w:rsid w:val="000C169D"/>
    <w:rsid w:val="000C20BD"/>
    <w:rsid w:val="000C71D4"/>
    <w:rsid w:val="000D6F22"/>
    <w:rsid w:val="000E60CF"/>
    <w:rsid w:val="000F488A"/>
    <w:rsid w:val="001107FC"/>
    <w:rsid w:val="00115362"/>
    <w:rsid w:val="00146911"/>
    <w:rsid w:val="00161F93"/>
    <w:rsid w:val="00196388"/>
    <w:rsid w:val="001A687E"/>
    <w:rsid w:val="001B2B9A"/>
    <w:rsid w:val="001C4290"/>
    <w:rsid w:val="001C5032"/>
    <w:rsid w:val="001C58B7"/>
    <w:rsid w:val="001D2E64"/>
    <w:rsid w:val="001D7A8F"/>
    <w:rsid w:val="001E367D"/>
    <w:rsid w:val="001E3A05"/>
    <w:rsid w:val="001E70FE"/>
    <w:rsid w:val="001F47B8"/>
    <w:rsid w:val="00203E93"/>
    <w:rsid w:val="00205804"/>
    <w:rsid w:val="00206919"/>
    <w:rsid w:val="00227EDE"/>
    <w:rsid w:val="00240B86"/>
    <w:rsid w:val="00247DCD"/>
    <w:rsid w:val="00281BEE"/>
    <w:rsid w:val="002A586B"/>
    <w:rsid w:val="002A633E"/>
    <w:rsid w:val="002C72D7"/>
    <w:rsid w:val="003276FF"/>
    <w:rsid w:val="00353A6E"/>
    <w:rsid w:val="00370DE5"/>
    <w:rsid w:val="003E0F93"/>
    <w:rsid w:val="004016AA"/>
    <w:rsid w:val="0041517D"/>
    <w:rsid w:val="00435200"/>
    <w:rsid w:val="00443CA4"/>
    <w:rsid w:val="00455FBE"/>
    <w:rsid w:val="004653AB"/>
    <w:rsid w:val="004878D9"/>
    <w:rsid w:val="00490DD2"/>
    <w:rsid w:val="004B0AF8"/>
    <w:rsid w:val="004D07D4"/>
    <w:rsid w:val="00516B5C"/>
    <w:rsid w:val="00526A4C"/>
    <w:rsid w:val="00532B1A"/>
    <w:rsid w:val="00534285"/>
    <w:rsid w:val="00536D9C"/>
    <w:rsid w:val="0054782F"/>
    <w:rsid w:val="005516F6"/>
    <w:rsid w:val="0057113C"/>
    <w:rsid w:val="00572256"/>
    <w:rsid w:val="00574918"/>
    <w:rsid w:val="005A6FFD"/>
    <w:rsid w:val="005B1EF7"/>
    <w:rsid w:val="005C4B1B"/>
    <w:rsid w:val="005D6BC5"/>
    <w:rsid w:val="005D72BA"/>
    <w:rsid w:val="00647235"/>
    <w:rsid w:val="00653513"/>
    <w:rsid w:val="006608DC"/>
    <w:rsid w:val="00666892"/>
    <w:rsid w:val="006A437E"/>
    <w:rsid w:val="006B0067"/>
    <w:rsid w:val="006C4A3F"/>
    <w:rsid w:val="006D0CCA"/>
    <w:rsid w:val="006E7B26"/>
    <w:rsid w:val="006E7DE3"/>
    <w:rsid w:val="00770A4A"/>
    <w:rsid w:val="007857ED"/>
    <w:rsid w:val="007A1B1D"/>
    <w:rsid w:val="007C272A"/>
    <w:rsid w:val="007E1D30"/>
    <w:rsid w:val="007F16A8"/>
    <w:rsid w:val="007F44E9"/>
    <w:rsid w:val="00801ED5"/>
    <w:rsid w:val="008275DE"/>
    <w:rsid w:val="008747E9"/>
    <w:rsid w:val="00892358"/>
    <w:rsid w:val="008A3DE9"/>
    <w:rsid w:val="008B6B70"/>
    <w:rsid w:val="008D21E2"/>
    <w:rsid w:val="008D25F2"/>
    <w:rsid w:val="008F71E2"/>
    <w:rsid w:val="008F7B2A"/>
    <w:rsid w:val="00912575"/>
    <w:rsid w:val="00913828"/>
    <w:rsid w:val="00917C37"/>
    <w:rsid w:val="00924998"/>
    <w:rsid w:val="009661E8"/>
    <w:rsid w:val="009772CA"/>
    <w:rsid w:val="0098296C"/>
    <w:rsid w:val="00983C0F"/>
    <w:rsid w:val="00984136"/>
    <w:rsid w:val="009867C3"/>
    <w:rsid w:val="009A2076"/>
    <w:rsid w:val="009B6DF9"/>
    <w:rsid w:val="009C425A"/>
    <w:rsid w:val="009D1331"/>
    <w:rsid w:val="009E3A06"/>
    <w:rsid w:val="009E3F06"/>
    <w:rsid w:val="00A2023A"/>
    <w:rsid w:val="00A32352"/>
    <w:rsid w:val="00A57AD4"/>
    <w:rsid w:val="00A57BEF"/>
    <w:rsid w:val="00A6509E"/>
    <w:rsid w:val="00A82E69"/>
    <w:rsid w:val="00A915B9"/>
    <w:rsid w:val="00A96711"/>
    <w:rsid w:val="00AC6C7C"/>
    <w:rsid w:val="00AD49CD"/>
    <w:rsid w:val="00AF1CE5"/>
    <w:rsid w:val="00AF345D"/>
    <w:rsid w:val="00AF5514"/>
    <w:rsid w:val="00B046D0"/>
    <w:rsid w:val="00B41D53"/>
    <w:rsid w:val="00B4439E"/>
    <w:rsid w:val="00B50D04"/>
    <w:rsid w:val="00B57BE7"/>
    <w:rsid w:val="00B71BD9"/>
    <w:rsid w:val="00B941EE"/>
    <w:rsid w:val="00BA30B3"/>
    <w:rsid w:val="00BA7B10"/>
    <w:rsid w:val="00BC4445"/>
    <w:rsid w:val="00BD0611"/>
    <w:rsid w:val="00BE0EC1"/>
    <w:rsid w:val="00BE44D5"/>
    <w:rsid w:val="00BF0ABD"/>
    <w:rsid w:val="00C05294"/>
    <w:rsid w:val="00C20022"/>
    <w:rsid w:val="00C23C73"/>
    <w:rsid w:val="00C43154"/>
    <w:rsid w:val="00C716B7"/>
    <w:rsid w:val="00C846C2"/>
    <w:rsid w:val="00C928A5"/>
    <w:rsid w:val="00C97AB7"/>
    <w:rsid w:val="00CA4686"/>
    <w:rsid w:val="00CC037A"/>
    <w:rsid w:val="00CC2878"/>
    <w:rsid w:val="00CC75D7"/>
    <w:rsid w:val="00CF1634"/>
    <w:rsid w:val="00D10C8D"/>
    <w:rsid w:val="00D132C4"/>
    <w:rsid w:val="00D20960"/>
    <w:rsid w:val="00D20FF2"/>
    <w:rsid w:val="00D41809"/>
    <w:rsid w:val="00D814FF"/>
    <w:rsid w:val="00DB6B89"/>
    <w:rsid w:val="00DD4E3E"/>
    <w:rsid w:val="00DD7882"/>
    <w:rsid w:val="00DE35EC"/>
    <w:rsid w:val="00DE7425"/>
    <w:rsid w:val="00DF4B5C"/>
    <w:rsid w:val="00DF7D21"/>
    <w:rsid w:val="00DF7E6B"/>
    <w:rsid w:val="00E002D0"/>
    <w:rsid w:val="00E23FE2"/>
    <w:rsid w:val="00E34F97"/>
    <w:rsid w:val="00E42652"/>
    <w:rsid w:val="00E47A83"/>
    <w:rsid w:val="00E508DF"/>
    <w:rsid w:val="00E64628"/>
    <w:rsid w:val="00E709A1"/>
    <w:rsid w:val="00EA5F31"/>
    <w:rsid w:val="00EC2309"/>
    <w:rsid w:val="00EC4DF1"/>
    <w:rsid w:val="00EC6430"/>
    <w:rsid w:val="00EE1DB8"/>
    <w:rsid w:val="00EF6560"/>
    <w:rsid w:val="00F001D8"/>
    <w:rsid w:val="00F0321A"/>
    <w:rsid w:val="00F51879"/>
    <w:rsid w:val="00F55641"/>
    <w:rsid w:val="00F570D3"/>
    <w:rsid w:val="00F61902"/>
    <w:rsid w:val="00F961DE"/>
    <w:rsid w:val="00FA51BA"/>
    <w:rsid w:val="00FC04EA"/>
    <w:rsid w:val="00FC10E9"/>
    <w:rsid w:val="00FC63C8"/>
    <w:rsid w:val="00FD40F9"/>
    <w:rsid w:val="00FD5D9A"/>
    <w:rsid w:val="00FE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713FA-B7A0-4B50-9E17-AF9505B0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82F"/>
  </w:style>
  <w:style w:type="paragraph" w:styleId="7">
    <w:name w:val="heading 7"/>
    <w:basedOn w:val="a"/>
    <w:next w:val="a"/>
    <w:link w:val="70"/>
    <w:qFormat/>
    <w:rsid w:val="006608DC"/>
    <w:pPr>
      <w:keepNext/>
      <w:widowControl w:val="0"/>
      <w:spacing w:before="600" w:line="240" w:lineRule="atLeas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608DC"/>
    <w:rPr>
      <w:sz w:val="28"/>
    </w:rPr>
  </w:style>
  <w:style w:type="paragraph" w:styleId="a3">
    <w:name w:val="List Paragraph"/>
    <w:basedOn w:val="a"/>
    <w:uiPriority w:val="34"/>
    <w:qFormat/>
    <w:rsid w:val="006608DC"/>
    <w:pPr>
      <w:ind w:left="720"/>
      <w:contextualSpacing/>
    </w:pPr>
  </w:style>
  <w:style w:type="paragraph" w:styleId="a4">
    <w:name w:val="header"/>
    <w:basedOn w:val="a"/>
    <w:link w:val="a5"/>
    <w:rsid w:val="0054782F"/>
    <w:pPr>
      <w:tabs>
        <w:tab w:val="center" w:pos="4153"/>
        <w:tab w:val="right" w:pos="8306"/>
      </w:tabs>
    </w:pPr>
  </w:style>
  <w:style w:type="character" w:customStyle="1" w:styleId="a5">
    <w:name w:val="Верхний колонтитул Знак"/>
    <w:basedOn w:val="a0"/>
    <w:link w:val="a4"/>
    <w:rsid w:val="0054782F"/>
  </w:style>
  <w:style w:type="character" w:styleId="a6">
    <w:name w:val="page number"/>
    <w:basedOn w:val="a0"/>
    <w:rsid w:val="0054782F"/>
    <w:rPr>
      <w:rFonts w:cs="Times New Roman"/>
    </w:rPr>
  </w:style>
  <w:style w:type="paragraph" w:styleId="a7">
    <w:name w:val="Body Text"/>
    <w:basedOn w:val="a"/>
    <w:link w:val="a8"/>
    <w:rsid w:val="0054782F"/>
    <w:pPr>
      <w:spacing w:after="120"/>
    </w:pPr>
  </w:style>
  <w:style w:type="character" w:customStyle="1" w:styleId="a8">
    <w:name w:val="Основной текст Знак"/>
    <w:basedOn w:val="a0"/>
    <w:link w:val="a7"/>
    <w:rsid w:val="0054782F"/>
  </w:style>
  <w:style w:type="paragraph" w:styleId="a9">
    <w:name w:val="footer"/>
    <w:basedOn w:val="a"/>
    <w:link w:val="aa"/>
    <w:uiPriority w:val="99"/>
    <w:semiHidden/>
    <w:unhideWhenUsed/>
    <w:rsid w:val="0054782F"/>
    <w:pPr>
      <w:tabs>
        <w:tab w:val="center" w:pos="4677"/>
        <w:tab w:val="right" w:pos="9355"/>
      </w:tabs>
    </w:pPr>
  </w:style>
  <w:style w:type="character" w:customStyle="1" w:styleId="aa">
    <w:name w:val="Нижний колонтитул Знак"/>
    <w:basedOn w:val="a0"/>
    <w:link w:val="a9"/>
    <w:uiPriority w:val="99"/>
    <w:semiHidden/>
    <w:rsid w:val="0054782F"/>
  </w:style>
  <w:style w:type="table" w:styleId="ab">
    <w:name w:val="Table Grid"/>
    <w:basedOn w:val="a1"/>
    <w:rsid w:val="009841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71BD9"/>
    <w:rPr>
      <w:rFonts w:ascii="Tahoma" w:hAnsi="Tahoma" w:cs="Tahoma"/>
      <w:sz w:val="16"/>
      <w:szCs w:val="16"/>
    </w:rPr>
  </w:style>
  <w:style w:type="character" w:customStyle="1" w:styleId="ad">
    <w:name w:val="Текст выноски Знак"/>
    <w:basedOn w:val="a0"/>
    <w:link w:val="ac"/>
    <w:uiPriority w:val="99"/>
    <w:semiHidden/>
    <w:rsid w:val="00B7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6016b1-ecc9-410e-95eb-a13f7eb3881b">6KDV5W64NSFS-399-8718</_dlc_DocId>
    <_dlc_DocIdUrl xmlns="746016b1-ecc9-410e-95eb-a13f7eb3881b">
      <Url>http://port.admnsk.ru/sites/main/sovet/_layouts/DocIdRedir.aspx?ID=6KDV5W64NSFS-399-8718</Url>
      <Description>6KDV5W64NSFS-399-8718</Description>
    </_dlc_DocIdUrl>
  </documentManagement>
</p:properties>
</file>

<file path=customXml/itemProps1.xml><?xml version="1.0" encoding="utf-8"?>
<ds:datastoreItem xmlns:ds="http://schemas.openxmlformats.org/officeDocument/2006/customXml" ds:itemID="{BDF0C9F5-0FFF-4018-A23B-75F604D1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41825-6814-4F7D-93BB-ED2953A8181F}">
  <ds:schemaRefs>
    <ds:schemaRef ds:uri="http://schemas.microsoft.com/sharepoint/events"/>
  </ds:schemaRefs>
</ds:datastoreItem>
</file>

<file path=customXml/itemProps3.xml><?xml version="1.0" encoding="utf-8"?>
<ds:datastoreItem xmlns:ds="http://schemas.openxmlformats.org/officeDocument/2006/customXml" ds:itemID="{0969CA15-71E7-4FF0-83AF-7A90C3C09EBF}">
  <ds:schemaRefs>
    <ds:schemaRef ds:uri="http://schemas.microsoft.com/sharepoint/v3/contenttype/forms"/>
  </ds:schemaRefs>
</ds:datastoreItem>
</file>

<file path=customXml/itemProps4.xml><?xml version="1.0" encoding="utf-8"?>
<ds:datastoreItem xmlns:ds="http://schemas.openxmlformats.org/officeDocument/2006/customXml" ds:itemID="{66D94899-1DE7-4C38-9C46-B46EFFC5DC4D}">
  <ds:schemaRefs>
    <ds:schemaRef ds:uri="http://schemas.microsoft.com/office/2006/metadata/properties"/>
    <ds:schemaRef ds:uri="746016b1-ecc9-410e-95eb-a13f7eb388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Раченко</dc:creator>
  <cp:keywords/>
  <dc:description/>
  <cp:lastModifiedBy>Комплетова Юлия Евгеньевна</cp:lastModifiedBy>
  <cp:revision>2</cp:revision>
  <cp:lastPrinted>2011-01-24T12:55:00Z</cp:lastPrinted>
  <dcterms:created xsi:type="dcterms:W3CDTF">2018-10-01T10:37:00Z</dcterms:created>
  <dcterms:modified xsi:type="dcterms:W3CDTF">2018-10-01T10:37:00Z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a5954a4b-77c8-4210-bfbc-37c7b9668e96</vt:lpwstr>
  </property>
  <property fmtid="{D5CDD505-2E9C-101B-9397-08002B2CF9AE}" pid="3" name="ContentTypeId">
    <vt:lpwstr>0x010100A645B26D705C1E4287E0552777E428E2</vt:lpwstr>
  </property>
</Properties>
</file>