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3D" w:rsidRPr="00F81964" w:rsidRDefault="001C3D3D">
      <w:pPr>
        <w:pStyle w:val="a4"/>
        <w:widowControl/>
        <w:tabs>
          <w:tab w:val="clear" w:pos="4153"/>
          <w:tab w:val="clear" w:pos="8306"/>
        </w:tabs>
        <w:jc w:val="center"/>
      </w:pPr>
      <w:r w:rsidRPr="00F81964">
        <w:t xml:space="preserve">СОВЕТ </w:t>
      </w:r>
      <w:r w:rsidR="00F52194" w:rsidRPr="00F81964">
        <w:t xml:space="preserve">ДЕПУТАТОВ ГОРОДА </w:t>
      </w:r>
      <w:r w:rsidRPr="00F81964">
        <w:t>НОВОСИБИРСКА</w:t>
      </w:r>
    </w:p>
    <w:p w:rsidR="001C3D3D" w:rsidRPr="00F81964" w:rsidRDefault="001C3D3D">
      <w:pPr>
        <w:pStyle w:val="a4"/>
        <w:widowControl/>
        <w:tabs>
          <w:tab w:val="clear" w:pos="4153"/>
          <w:tab w:val="clear" w:pos="8306"/>
        </w:tabs>
        <w:jc w:val="center"/>
        <w:rPr>
          <w:b/>
        </w:rPr>
      </w:pPr>
      <w:r w:rsidRPr="00F81964">
        <w:rPr>
          <w:b/>
          <w:sz w:val="36"/>
        </w:rPr>
        <w:t>РЕШЕНИЕ</w:t>
      </w:r>
    </w:p>
    <w:tbl>
      <w:tblPr>
        <w:tblW w:w="1003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331"/>
        <w:gridCol w:w="3249"/>
        <w:gridCol w:w="3129"/>
        <w:gridCol w:w="284"/>
      </w:tblGrid>
      <w:tr w:rsidR="001C3D3D" w:rsidRPr="00F81964" w:rsidTr="0085411A">
        <w:trPr>
          <w:gridBefore w:val="1"/>
          <w:wBefore w:w="38" w:type="dxa"/>
        </w:trPr>
        <w:tc>
          <w:tcPr>
            <w:tcW w:w="3331" w:type="dxa"/>
          </w:tcPr>
          <w:p w:rsidR="001C3D3D" w:rsidRPr="00F81964" w:rsidRDefault="001C3D3D">
            <w:pPr>
              <w:pStyle w:val="10"/>
              <w:spacing w:before="240" w:line="360" w:lineRule="auto"/>
              <w:rPr>
                <w:rFonts w:ascii="Academy" w:hAnsi="Academy"/>
                <w:sz w:val="28"/>
              </w:rPr>
            </w:pPr>
          </w:p>
        </w:tc>
        <w:tc>
          <w:tcPr>
            <w:tcW w:w="3249" w:type="dxa"/>
          </w:tcPr>
          <w:p w:rsidR="001C3D3D" w:rsidRPr="00F81964" w:rsidRDefault="001C3D3D" w:rsidP="00DD5969">
            <w:pPr>
              <w:pStyle w:val="10"/>
              <w:spacing w:before="240" w:line="360" w:lineRule="auto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3413" w:type="dxa"/>
            <w:gridSpan w:val="2"/>
          </w:tcPr>
          <w:p w:rsidR="001C3D3D" w:rsidRPr="00F81964" w:rsidRDefault="00731D84" w:rsidP="004C7D07">
            <w:pPr>
              <w:pStyle w:val="10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lang w:val="en-US"/>
              </w:rPr>
            </w:pPr>
            <w:r w:rsidRPr="00F81964">
              <w:rPr>
                <w:sz w:val="28"/>
              </w:rPr>
              <w:t>ПРОЕКТ</w:t>
            </w:r>
            <w:r w:rsidR="005B5196" w:rsidRPr="00F81964">
              <w:rPr>
                <w:sz w:val="28"/>
              </w:rPr>
              <w:t xml:space="preserve"> </w:t>
            </w:r>
          </w:p>
        </w:tc>
      </w:tr>
      <w:tr w:rsidR="004C7D07" w:rsidRPr="00F81964" w:rsidTr="0085411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4" w:type="dxa"/>
          <w:trHeight w:val="1743"/>
        </w:trPr>
        <w:tc>
          <w:tcPr>
            <w:tcW w:w="9747" w:type="dxa"/>
            <w:gridSpan w:val="4"/>
          </w:tcPr>
          <w:p w:rsidR="004C7D07" w:rsidRPr="00F81964" w:rsidRDefault="00293D92" w:rsidP="00FE5513">
            <w:pPr>
              <w:widowControl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F81964">
              <w:rPr>
                <w:szCs w:val="28"/>
              </w:rPr>
              <w:t xml:space="preserve">О внесении изменений в </w:t>
            </w:r>
            <w:r w:rsidR="00906C97" w:rsidRPr="00F81964">
              <w:rPr>
                <w:szCs w:val="28"/>
              </w:rPr>
              <w:t>решение Совета депутатов города Новосибирска от</w:t>
            </w:r>
            <w:r w:rsidR="00674E9A">
              <w:rPr>
                <w:szCs w:val="28"/>
              </w:rPr>
              <w:t> </w:t>
            </w:r>
            <w:r w:rsidR="00906C97" w:rsidRPr="00F81964">
              <w:rPr>
                <w:szCs w:val="28"/>
              </w:rPr>
              <w:t>28.10.2009 № 1443 «О Поряд</w:t>
            </w:r>
            <w:r w:rsidRPr="00F81964">
              <w:rPr>
                <w:szCs w:val="28"/>
              </w:rPr>
              <w:t>к</w:t>
            </w:r>
            <w:r w:rsidR="00906C97" w:rsidRPr="00F81964">
              <w:rPr>
                <w:szCs w:val="28"/>
              </w:rPr>
              <w:t>е</w:t>
            </w:r>
            <w:r w:rsidRPr="00F81964">
              <w:rPr>
                <w:szCs w:val="28"/>
              </w:rPr>
              <w:t xml:space="preserve"> установления, выплаты и пер</w:t>
            </w:r>
            <w:r w:rsidR="00FE5513">
              <w:rPr>
                <w:szCs w:val="28"/>
              </w:rPr>
              <w:t>ерасчета ежемесячной доплаты к</w:t>
            </w:r>
            <w:r w:rsidR="002E29DC">
              <w:rPr>
                <w:szCs w:val="28"/>
              </w:rPr>
              <w:t xml:space="preserve"> страховой</w:t>
            </w:r>
            <w:r w:rsidR="00FE5513">
              <w:rPr>
                <w:szCs w:val="28"/>
              </w:rPr>
              <w:t xml:space="preserve"> </w:t>
            </w:r>
            <w:r w:rsidRPr="00F81964">
              <w:rPr>
                <w:szCs w:val="28"/>
              </w:rPr>
              <w:t>пенсии</w:t>
            </w:r>
            <w:r w:rsidR="008E385E">
              <w:rPr>
                <w:szCs w:val="28"/>
              </w:rPr>
              <w:t xml:space="preserve"> по старости (инвалидности)</w:t>
            </w:r>
            <w:r w:rsidRPr="00F81964">
              <w:rPr>
                <w:szCs w:val="28"/>
              </w:rPr>
              <w:t xml:space="preserve"> лицам, исполнявшим обязанности депутатов, осуществлявших свои полномочия на постоянной основе, выборных должностных лиц местного самоуправления, членов Новосибирской городской муниципальной избирательной комиссии, осуществлявших свои полномочия на постоянной основе, в органах местного самоуправления, муниципальных орган</w:t>
            </w:r>
            <w:r w:rsidR="00906C97" w:rsidRPr="00F81964">
              <w:rPr>
                <w:szCs w:val="28"/>
              </w:rPr>
              <w:t>ах города</w:t>
            </w:r>
            <w:proofErr w:type="gramEnd"/>
            <w:r w:rsidR="00906C97" w:rsidRPr="00F81964">
              <w:rPr>
                <w:szCs w:val="28"/>
              </w:rPr>
              <w:t xml:space="preserve"> Новосибирска</w:t>
            </w:r>
            <w:r w:rsidR="00F93BE3" w:rsidRPr="00F81964">
              <w:rPr>
                <w:szCs w:val="28"/>
              </w:rPr>
              <w:t>»</w:t>
            </w:r>
          </w:p>
        </w:tc>
      </w:tr>
    </w:tbl>
    <w:p w:rsidR="007A674B" w:rsidRDefault="007A674B" w:rsidP="007A674B">
      <w:pPr>
        <w:rPr>
          <w:szCs w:val="28"/>
        </w:rPr>
      </w:pPr>
    </w:p>
    <w:p w:rsidR="0085411A" w:rsidRPr="00F81964" w:rsidRDefault="0085411A" w:rsidP="007A674B">
      <w:pPr>
        <w:rPr>
          <w:szCs w:val="28"/>
        </w:rPr>
      </w:pPr>
    </w:p>
    <w:p w:rsidR="007A674B" w:rsidRPr="005D3BA2" w:rsidRDefault="00293D92" w:rsidP="000E03B5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D3BA2">
        <w:rPr>
          <w:szCs w:val="28"/>
        </w:rPr>
        <w:t xml:space="preserve">В соответствии с Федеральным </w:t>
      </w:r>
      <w:hyperlink r:id="rId13" w:history="1">
        <w:r w:rsidRPr="005D3BA2">
          <w:rPr>
            <w:szCs w:val="28"/>
          </w:rPr>
          <w:t>закон</w:t>
        </w:r>
      </w:hyperlink>
      <w:r w:rsidR="00C33E59" w:rsidRPr="005D3BA2">
        <w:rPr>
          <w:szCs w:val="28"/>
        </w:rPr>
        <w:t>ом</w:t>
      </w:r>
      <w:r w:rsidRPr="005D3BA2">
        <w:rPr>
          <w:szCs w:val="28"/>
        </w:rPr>
        <w:t xml:space="preserve"> </w:t>
      </w:r>
      <w:r w:rsidR="009504FC" w:rsidRPr="005D3BA2">
        <w:rPr>
          <w:szCs w:val="28"/>
        </w:rPr>
        <w:t xml:space="preserve">от 06.10.2003 № 131-ФЗ </w:t>
      </w:r>
      <w:r w:rsidRPr="005D3BA2">
        <w:rPr>
          <w:szCs w:val="28"/>
        </w:rPr>
        <w:t>«Об общих принципах организации местного самоупра</w:t>
      </w:r>
      <w:r w:rsidR="00674E9A" w:rsidRPr="005D3BA2">
        <w:rPr>
          <w:szCs w:val="28"/>
        </w:rPr>
        <w:t>вления в Российской Федерации»</w:t>
      </w:r>
      <w:r w:rsidR="002E123A" w:rsidRPr="005D3BA2">
        <w:rPr>
          <w:szCs w:val="28"/>
        </w:rPr>
        <w:t xml:space="preserve">, </w:t>
      </w:r>
      <w:r w:rsidR="00C44E3E">
        <w:rPr>
          <w:szCs w:val="28"/>
        </w:rPr>
        <w:t xml:space="preserve">Законом Новосибирской области от 06.07.2018 </w:t>
      </w:r>
      <w:r w:rsidR="00277BEB">
        <w:rPr>
          <w:szCs w:val="28"/>
        </w:rPr>
        <w:t>№</w:t>
      </w:r>
      <w:r w:rsidR="00C44E3E">
        <w:rPr>
          <w:szCs w:val="28"/>
        </w:rPr>
        <w:t xml:space="preserve"> 275-ОЗ «О гарантиях о</w:t>
      </w:r>
      <w:r w:rsidR="007D7214">
        <w:rPr>
          <w:szCs w:val="28"/>
        </w:rPr>
        <w:t>существления полномочий депутата представительного органа муниципального образо</w:t>
      </w:r>
      <w:r w:rsidR="00931E16">
        <w:rPr>
          <w:szCs w:val="28"/>
        </w:rPr>
        <w:t>в</w:t>
      </w:r>
      <w:r w:rsidR="007D7214">
        <w:rPr>
          <w:szCs w:val="28"/>
        </w:rPr>
        <w:t>ания</w:t>
      </w:r>
      <w:r w:rsidR="00931E16">
        <w:rPr>
          <w:szCs w:val="28"/>
        </w:rPr>
        <w:t>, ч</w:t>
      </w:r>
      <w:r w:rsidR="007D7214">
        <w:rPr>
          <w:szCs w:val="28"/>
        </w:rPr>
        <w:t>лена выб</w:t>
      </w:r>
      <w:r w:rsidR="00931E16">
        <w:rPr>
          <w:szCs w:val="28"/>
        </w:rPr>
        <w:t>о</w:t>
      </w:r>
      <w:r w:rsidR="007D7214">
        <w:rPr>
          <w:szCs w:val="28"/>
        </w:rPr>
        <w:t>рного органа местного самоуправле</w:t>
      </w:r>
      <w:r w:rsidR="00931E16">
        <w:rPr>
          <w:szCs w:val="28"/>
        </w:rPr>
        <w:t>н</w:t>
      </w:r>
      <w:r w:rsidR="007D7214">
        <w:rPr>
          <w:szCs w:val="28"/>
        </w:rPr>
        <w:t>ия</w:t>
      </w:r>
      <w:r w:rsidR="00931E16">
        <w:rPr>
          <w:szCs w:val="28"/>
        </w:rPr>
        <w:t>, в</w:t>
      </w:r>
      <w:r w:rsidR="007D7214">
        <w:rPr>
          <w:szCs w:val="28"/>
        </w:rPr>
        <w:t>ыборного должностного лица местного самоуправления в Новосибирской</w:t>
      </w:r>
      <w:r w:rsidR="00931E16">
        <w:rPr>
          <w:szCs w:val="28"/>
        </w:rPr>
        <w:t xml:space="preserve"> </w:t>
      </w:r>
      <w:r w:rsidR="007D7214">
        <w:rPr>
          <w:szCs w:val="28"/>
        </w:rPr>
        <w:t xml:space="preserve">области», </w:t>
      </w:r>
      <w:r w:rsidRPr="005D3BA2">
        <w:rPr>
          <w:szCs w:val="28"/>
        </w:rPr>
        <w:t xml:space="preserve">руководствуясь </w:t>
      </w:r>
      <w:hyperlink r:id="rId14" w:history="1">
        <w:r w:rsidRPr="005D3BA2">
          <w:rPr>
            <w:szCs w:val="28"/>
          </w:rPr>
          <w:t>стать</w:t>
        </w:r>
        <w:r w:rsidR="00C33E59" w:rsidRPr="005D3BA2">
          <w:rPr>
            <w:szCs w:val="28"/>
          </w:rPr>
          <w:t>ей</w:t>
        </w:r>
        <w:r w:rsidRPr="005D3BA2">
          <w:rPr>
            <w:szCs w:val="28"/>
          </w:rPr>
          <w:t xml:space="preserve"> 35</w:t>
        </w:r>
      </w:hyperlink>
      <w:r w:rsidRPr="005D3BA2">
        <w:rPr>
          <w:szCs w:val="28"/>
        </w:rPr>
        <w:t xml:space="preserve"> Устава города Новосибирска, Совет депутатов города Новосибирска </w:t>
      </w:r>
      <w:r w:rsidR="007A674B" w:rsidRPr="005D3BA2">
        <w:rPr>
          <w:szCs w:val="28"/>
        </w:rPr>
        <w:t>РЕШИЛ:</w:t>
      </w:r>
      <w:proofErr w:type="gramEnd"/>
    </w:p>
    <w:p w:rsidR="00293D92" w:rsidRPr="005D3BA2" w:rsidRDefault="0051381F" w:rsidP="000E03B5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D3BA2">
        <w:rPr>
          <w:szCs w:val="28"/>
        </w:rPr>
        <w:t>1. </w:t>
      </w:r>
      <w:proofErr w:type="gramStart"/>
      <w:r w:rsidR="00293D92" w:rsidRPr="005D3BA2">
        <w:rPr>
          <w:szCs w:val="28"/>
        </w:rPr>
        <w:t xml:space="preserve">Внести в </w:t>
      </w:r>
      <w:r w:rsidR="00906C97" w:rsidRPr="005D3BA2">
        <w:rPr>
          <w:szCs w:val="28"/>
        </w:rPr>
        <w:t>решение Совета депутатов города Новосибирска от</w:t>
      </w:r>
      <w:r w:rsidR="00674E9A" w:rsidRPr="005D3BA2">
        <w:rPr>
          <w:szCs w:val="28"/>
        </w:rPr>
        <w:t> </w:t>
      </w:r>
      <w:r w:rsidR="00906C97" w:rsidRPr="005D3BA2">
        <w:rPr>
          <w:szCs w:val="28"/>
        </w:rPr>
        <w:t xml:space="preserve">28.10.2009 № 1443 «О Порядке установления, выплаты и перерасчета ежемесячной доплаты </w:t>
      </w:r>
      <w:r w:rsidR="00FE5513" w:rsidRPr="005D3BA2">
        <w:rPr>
          <w:szCs w:val="28"/>
        </w:rPr>
        <w:t xml:space="preserve">к </w:t>
      </w:r>
      <w:r w:rsidR="002E29DC">
        <w:rPr>
          <w:szCs w:val="28"/>
        </w:rPr>
        <w:t xml:space="preserve">страховой </w:t>
      </w:r>
      <w:r w:rsidR="00FE5513" w:rsidRPr="005D3BA2">
        <w:rPr>
          <w:szCs w:val="28"/>
        </w:rPr>
        <w:t xml:space="preserve">пенсии по старости (инвалидности) </w:t>
      </w:r>
      <w:r w:rsidR="00906C97" w:rsidRPr="005D3BA2">
        <w:rPr>
          <w:szCs w:val="28"/>
        </w:rPr>
        <w:t>лицам, исполнявшим обязанности депутатов, осуществлявших свои полномочия на постоянной основе, выборных должностных лиц местного самоуправления, членов Новосибирской городской муниципальной избирательной комиссии, осуществлявших свои полномочия на постоянной основе, в органах местного самоуправления, муниципальных органах</w:t>
      </w:r>
      <w:proofErr w:type="gramEnd"/>
      <w:r w:rsidR="00906C97" w:rsidRPr="005D3BA2">
        <w:rPr>
          <w:szCs w:val="28"/>
        </w:rPr>
        <w:t xml:space="preserve"> </w:t>
      </w:r>
      <w:proofErr w:type="gramStart"/>
      <w:r w:rsidR="00906C97" w:rsidRPr="005D3BA2">
        <w:rPr>
          <w:szCs w:val="28"/>
        </w:rPr>
        <w:t xml:space="preserve">города Новосибирска» </w:t>
      </w:r>
      <w:r w:rsidR="00293D92" w:rsidRPr="005D3BA2">
        <w:rPr>
          <w:szCs w:val="28"/>
        </w:rPr>
        <w:t>(в редакции решений Совета депутатов города Новосибирска от</w:t>
      </w:r>
      <w:r w:rsidR="00674E9A" w:rsidRPr="005D3BA2">
        <w:rPr>
          <w:szCs w:val="28"/>
        </w:rPr>
        <w:t> </w:t>
      </w:r>
      <w:r w:rsidR="00293D92" w:rsidRPr="005D3BA2">
        <w:rPr>
          <w:szCs w:val="28"/>
        </w:rPr>
        <w:t>17.02.2010 № 1546, от</w:t>
      </w:r>
      <w:r w:rsidR="00674E9A" w:rsidRPr="005D3BA2">
        <w:rPr>
          <w:szCs w:val="28"/>
        </w:rPr>
        <w:t> </w:t>
      </w:r>
      <w:r w:rsidR="00293D92" w:rsidRPr="005D3BA2">
        <w:rPr>
          <w:szCs w:val="28"/>
        </w:rPr>
        <w:t>23.06.2010 № 96, от 02.02.2011 № 293, от</w:t>
      </w:r>
      <w:r w:rsidR="00674E9A" w:rsidRPr="005D3BA2">
        <w:rPr>
          <w:szCs w:val="28"/>
        </w:rPr>
        <w:t> </w:t>
      </w:r>
      <w:r w:rsidR="00293D92" w:rsidRPr="005D3BA2">
        <w:rPr>
          <w:szCs w:val="28"/>
        </w:rPr>
        <w:t>28.09.2011 № 434, от</w:t>
      </w:r>
      <w:r w:rsidR="00674E9A" w:rsidRPr="005D3BA2">
        <w:rPr>
          <w:szCs w:val="28"/>
        </w:rPr>
        <w:t> </w:t>
      </w:r>
      <w:r w:rsidR="00293D92" w:rsidRPr="005D3BA2">
        <w:rPr>
          <w:szCs w:val="28"/>
        </w:rPr>
        <w:t>27.06.2012 № 655</w:t>
      </w:r>
      <w:r w:rsidR="001214D6" w:rsidRPr="005D3BA2">
        <w:rPr>
          <w:szCs w:val="28"/>
        </w:rPr>
        <w:t>, от</w:t>
      </w:r>
      <w:r w:rsidR="00674E9A" w:rsidRPr="005D3BA2">
        <w:rPr>
          <w:szCs w:val="28"/>
        </w:rPr>
        <w:t> </w:t>
      </w:r>
      <w:r w:rsidR="003E4DBA" w:rsidRPr="005D3BA2">
        <w:rPr>
          <w:szCs w:val="28"/>
        </w:rPr>
        <w:t>27.05.2015 №</w:t>
      </w:r>
      <w:r w:rsidR="00674E9A" w:rsidRPr="005D3BA2">
        <w:rPr>
          <w:szCs w:val="28"/>
        </w:rPr>
        <w:t> </w:t>
      </w:r>
      <w:r w:rsidR="003E4DBA" w:rsidRPr="005D3BA2">
        <w:rPr>
          <w:szCs w:val="28"/>
        </w:rPr>
        <w:t>1356)</w:t>
      </w:r>
      <w:r w:rsidR="00293D92" w:rsidRPr="005D3BA2">
        <w:rPr>
          <w:szCs w:val="28"/>
        </w:rPr>
        <w:t xml:space="preserve"> следующие изменения:</w:t>
      </w:r>
      <w:proofErr w:type="gramEnd"/>
    </w:p>
    <w:p w:rsidR="00D21122" w:rsidRPr="005D3BA2" w:rsidRDefault="00376AAE" w:rsidP="000E03B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D3BA2">
        <w:rPr>
          <w:szCs w:val="28"/>
        </w:rPr>
        <w:t>1.1.</w:t>
      </w:r>
      <w:r w:rsidR="00DC7ACB" w:rsidRPr="005D3BA2">
        <w:rPr>
          <w:szCs w:val="28"/>
        </w:rPr>
        <w:t> </w:t>
      </w:r>
      <w:r w:rsidRPr="005D3BA2">
        <w:rPr>
          <w:szCs w:val="28"/>
        </w:rPr>
        <w:t xml:space="preserve">В </w:t>
      </w:r>
      <w:hyperlink r:id="rId15" w:history="1">
        <w:r w:rsidRPr="005D3BA2">
          <w:rPr>
            <w:szCs w:val="28"/>
          </w:rPr>
          <w:t>наименовании</w:t>
        </w:r>
      </w:hyperlink>
      <w:r w:rsidR="00C77F09" w:rsidRPr="005D3BA2">
        <w:rPr>
          <w:szCs w:val="28"/>
        </w:rPr>
        <w:t xml:space="preserve">, пункте 1 </w:t>
      </w:r>
      <w:r w:rsidR="00445311" w:rsidRPr="005D3BA2">
        <w:rPr>
          <w:szCs w:val="28"/>
        </w:rPr>
        <w:t>слова</w:t>
      </w:r>
      <w:r w:rsidRPr="005D3BA2">
        <w:rPr>
          <w:szCs w:val="28"/>
        </w:rPr>
        <w:t xml:space="preserve"> </w:t>
      </w:r>
      <w:r w:rsidR="002938C3" w:rsidRPr="002938C3">
        <w:rPr>
          <w:szCs w:val="28"/>
        </w:rPr>
        <w:t xml:space="preserve">«комиссии, </w:t>
      </w:r>
      <w:proofErr w:type="gramStart"/>
      <w:r w:rsidR="002938C3" w:rsidRPr="002938C3">
        <w:rPr>
          <w:szCs w:val="28"/>
        </w:rPr>
        <w:t>осуществлявших</w:t>
      </w:r>
      <w:proofErr w:type="gramEnd"/>
      <w:r w:rsidR="002938C3" w:rsidRPr="002938C3">
        <w:rPr>
          <w:szCs w:val="28"/>
        </w:rPr>
        <w:t xml:space="preserve"> свои полномочия на постоянной основе» заменить словами «комиссии, работавших</w:t>
      </w:r>
      <w:r w:rsidR="00B6111C">
        <w:rPr>
          <w:szCs w:val="28"/>
        </w:rPr>
        <w:t xml:space="preserve"> на постоянной (штатной) основе</w:t>
      </w:r>
      <w:r w:rsidR="002938C3" w:rsidRPr="002938C3">
        <w:rPr>
          <w:szCs w:val="28"/>
        </w:rPr>
        <w:t>»</w:t>
      </w:r>
      <w:r w:rsidR="00936C7A">
        <w:rPr>
          <w:szCs w:val="28"/>
        </w:rPr>
        <w:t>.</w:t>
      </w:r>
    </w:p>
    <w:p w:rsidR="00C0383F" w:rsidRPr="005D3BA2" w:rsidRDefault="00A12A6C" w:rsidP="000E03B5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D3BA2">
        <w:rPr>
          <w:szCs w:val="28"/>
        </w:rPr>
        <w:t>1.2</w:t>
      </w:r>
      <w:r w:rsidR="009504FC" w:rsidRPr="005D3BA2">
        <w:rPr>
          <w:szCs w:val="28"/>
        </w:rPr>
        <w:t>. В приложении</w:t>
      </w:r>
      <w:r w:rsidR="00C0383F" w:rsidRPr="005D3BA2">
        <w:rPr>
          <w:szCs w:val="28"/>
        </w:rPr>
        <w:t xml:space="preserve">: </w:t>
      </w:r>
    </w:p>
    <w:p w:rsidR="00A55CD0" w:rsidRPr="005D3BA2" w:rsidRDefault="00A12A6C" w:rsidP="000E03B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D3BA2">
        <w:rPr>
          <w:szCs w:val="28"/>
        </w:rPr>
        <w:t>1.2.1.</w:t>
      </w:r>
      <w:r w:rsidR="00DC7ACB" w:rsidRPr="005D3BA2">
        <w:rPr>
          <w:szCs w:val="28"/>
        </w:rPr>
        <w:t> </w:t>
      </w:r>
      <w:r w:rsidRPr="005D3BA2">
        <w:rPr>
          <w:szCs w:val="28"/>
        </w:rPr>
        <w:t xml:space="preserve">В </w:t>
      </w:r>
      <w:hyperlink r:id="rId16" w:history="1">
        <w:r w:rsidRPr="005D3BA2">
          <w:rPr>
            <w:szCs w:val="28"/>
          </w:rPr>
          <w:t>наименовании</w:t>
        </w:r>
      </w:hyperlink>
      <w:r w:rsidR="00717B5A">
        <w:rPr>
          <w:szCs w:val="28"/>
        </w:rPr>
        <w:t>,</w:t>
      </w:r>
      <w:r w:rsidR="00A55CD0" w:rsidRPr="005D3BA2">
        <w:rPr>
          <w:szCs w:val="28"/>
        </w:rPr>
        <w:t xml:space="preserve"> </w:t>
      </w:r>
      <w:r w:rsidR="00717B5A" w:rsidRPr="005D3BA2">
        <w:rPr>
          <w:szCs w:val="28"/>
        </w:rPr>
        <w:t>разделе 1</w:t>
      </w:r>
      <w:r w:rsidR="00717B5A">
        <w:rPr>
          <w:szCs w:val="28"/>
        </w:rPr>
        <w:t xml:space="preserve"> </w:t>
      </w:r>
      <w:r w:rsidR="00A55CD0" w:rsidRPr="005D3BA2">
        <w:rPr>
          <w:szCs w:val="28"/>
        </w:rPr>
        <w:t>слова</w:t>
      </w:r>
      <w:r w:rsidR="002938C3">
        <w:rPr>
          <w:szCs w:val="28"/>
        </w:rPr>
        <w:t xml:space="preserve"> </w:t>
      </w:r>
      <w:r w:rsidR="002938C3" w:rsidRPr="00936C7A">
        <w:rPr>
          <w:szCs w:val="28"/>
        </w:rPr>
        <w:t>«</w:t>
      </w:r>
      <w:r w:rsidR="002938C3" w:rsidRPr="00981B9C">
        <w:rPr>
          <w:szCs w:val="28"/>
        </w:rPr>
        <w:t xml:space="preserve">комиссии, </w:t>
      </w:r>
      <w:proofErr w:type="gramStart"/>
      <w:r w:rsidR="002938C3" w:rsidRPr="00981B9C">
        <w:rPr>
          <w:szCs w:val="28"/>
        </w:rPr>
        <w:t>осуществлявших</w:t>
      </w:r>
      <w:proofErr w:type="gramEnd"/>
      <w:r w:rsidR="002938C3" w:rsidRPr="00981B9C">
        <w:rPr>
          <w:szCs w:val="28"/>
        </w:rPr>
        <w:t xml:space="preserve"> свои полномочия на постоянной основе</w:t>
      </w:r>
      <w:r w:rsidR="002938C3" w:rsidRPr="00936C7A">
        <w:rPr>
          <w:szCs w:val="28"/>
        </w:rPr>
        <w:t>» заменить словами «</w:t>
      </w:r>
      <w:r w:rsidR="002938C3" w:rsidRPr="002938C3">
        <w:rPr>
          <w:szCs w:val="28"/>
        </w:rPr>
        <w:t>комиссии, работавших на постоянной (штатной) основе</w:t>
      </w:r>
      <w:r w:rsidR="002938C3" w:rsidRPr="00936C7A">
        <w:rPr>
          <w:szCs w:val="28"/>
        </w:rPr>
        <w:t>»</w:t>
      </w:r>
      <w:r w:rsidR="00A55CD0" w:rsidRPr="005D3BA2">
        <w:rPr>
          <w:szCs w:val="28"/>
        </w:rPr>
        <w:t>.</w:t>
      </w:r>
    </w:p>
    <w:p w:rsidR="00EF3C37" w:rsidRPr="008229CA" w:rsidRDefault="00A55CD0" w:rsidP="00EF3C37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229CA">
        <w:rPr>
          <w:szCs w:val="28"/>
        </w:rPr>
        <w:t>1.2.2. </w:t>
      </w:r>
      <w:r w:rsidR="0045448F" w:rsidRPr="008229CA">
        <w:rPr>
          <w:szCs w:val="28"/>
        </w:rPr>
        <w:t xml:space="preserve">Абзац первый </w:t>
      </w:r>
      <w:r w:rsidR="00993E97" w:rsidRPr="008229CA">
        <w:rPr>
          <w:szCs w:val="28"/>
        </w:rPr>
        <w:t>пункт</w:t>
      </w:r>
      <w:r w:rsidR="0045448F" w:rsidRPr="008229CA">
        <w:rPr>
          <w:szCs w:val="28"/>
        </w:rPr>
        <w:t xml:space="preserve">а </w:t>
      </w:r>
      <w:r w:rsidR="00993E97" w:rsidRPr="008229CA">
        <w:rPr>
          <w:szCs w:val="28"/>
        </w:rPr>
        <w:t xml:space="preserve">2.1 </w:t>
      </w:r>
      <w:r w:rsidR="00EF3C37" w:rsidRPr="008229CA">
        <w:rPr>
          <w:szCs w:val="28"/>
        </w:rPr>
        <w:t>изложить в следующей редакции:</w:t>
      </w:r>
    </w:p>
    <w:p w:rsidR="00EF3C37" w:rsidRPr="006F37AC" w:rsidRDefault="00EF3C37" w:rsidP="00EF3C37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F37AC">
        <w:rPr>
          <w:szCs w:val="28"/>
        </w:rPr>
        <w:t>«2.1. </w:t>
      </w:r>
      <w:r w:rsidR="007869FA" w:rsidRPr="006F37AC">
        <w:rPr>
          <w:szCs w:val="28"/>
        </w:rPr>
        <w:t>Ежемесячная доплата к страховой пенсии по старости (инвалидности) (далее</w:t>
      </w:r>
      <w:r w:rsidR="008229CA">
        <w:rPr>
          <w:szCs w:val="28"/>
        </w:rPr>
        <w:t> </w:t>
      </w:r>
      <w:r w:rsidR="007869FA" w:rsidRPr="006F37AC">
        <w:rPr>
          <w:szCs w:val="28"/>
        </w:rPr>
        <w:t>–</w:t>
      </w:r>
      <w:r w:rsidR="008229CA">
        <w:rPr>
          <w:szCs w:val="28"/>
        </w:rPr>
        <w:t> </w:t>
      </w:r>
      <w:r w:rsidR="007869FA" w:rsidRPr="006F37AC">
        <w:rPr>
          <w:szCs w:val="28"/>
        </w:rPr>
        <w:t xml:space="preserve">ежемесячная </w:t>
      </w:r>
      <w:r w:rsidR="007869FA" w:rsidRPr="004572F2">
        <w:rPr>
          <w:szCs w:val="28"/>
        </w:rPr>
        <w:t>доплата) устанавливается лицам, замещавшим муниципальные должности</w:t>
      </w:r>
      <w:r w:rsidR="001E70C1">
        <w:rPr>
          <w:szCs w:val="28"/>
        </w:rPr>
        <w:t xml:space="preserve"> </w:t>
      </w:r>
      <w:r w:rsidR="0045448F" w:rsidRPr="004572F2">
        <w:rPr>
          <w:szCs w:val="28"/>
        </w:rPr>
        <w:t xml:space="preserve">не менее четырех лет </w:t>
      </w:r>
      <w:r w:rsidR="007A4134" w:rsidRPr="004572F2">
        <w:rPr>
          <w:szCs w:val="28"/>
        </w:rPr>
        <w:t>и уволенным (освобожденным от должности</w:t>
      </w:r>
      <w:r w:rsidR="0048382B" w:rsidRPr="004572F2">
        <w:rPr>
          <w:szCs w:val="28"/>
        </w:rPr>
        <w:t>)</w:t>
      </w:r>
      <w:r w:rsidR="007A4134" w:rsidRPr="004572F2">
        <w:rPr>
          <w:szCs w:val="28"/>
        </w:rPr>
        <w:t xml:space="preserve"> в связи с прекращением полномочий (в том числе досрочно), за исключением случаев прекращения полномочий</w:t>
      </w:r>
      <w:r w:rsidR="007A4134" w:rsidRPr="006F37AC">
        <w:rPr>
          <w:szCs w:val="28"/>
        </w:rPr>
        <w:t>, связанных с виновными действиями</w:t>
      </w:r>
      <w:r w:rsidR="00AD7C9A">
        <w:rPr>
          <w:szCs w:val="28"/>
        </w:rPr>
        <w:t>.</w:t>
      </w:r>
      <w:r w:rsidR="007A4134" w:rsidRPr="006F37AC">
        <w:rPr>
          <w:szCs w:val="28"/>
        </w:rPr>
        <w:t>».</w:t>
      </w:r>
    </w:p>
    <w:p w:rsidR="001D3C4D" w:rsidRPr="006F37AC" w:rsidRDefault="0048382B" w:rsidP="001D3C4D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F37AC">
        <w:rPr>
          <w:szCs w:val="28"/>
        </w:rPr>
        <w:lastRenderedPageBreak/>
        <w:t>1.2.</w:t>
      </w:r>
      <w:r w:rsidR="00717B5A">
        <w:rPr>
          <w:szCs w:val="28"/>
        </w:rPr>
        <w:t>3</w:t>
      </w:r>
      <w:r w:rsidRPr="006F37AC">
        <w:rPr>
          <w:szCs w:val="28"/>
        </w:rPr>
        <w:t>.</w:t>
      </w:r>
      <w:r w:rsidR="001D3C4D" w:rsidRPr="006F37AC">
        <w:rPr>
          <w:szCs w:val="28"/>
        </w:rPr>
        <w:t> Пункт 2.2 изложить в следующей редакции:</w:t>
      </w:r>
    </w:p>
    <w:p w:rsidR="0048382B" w:rsidRPr="006F37AC" w:rsidRDefault="008672AC" w:rsidP="00EF3C37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F37AC">
        <w:rPr>
          <w:szCs w:val="28"/>
        </w:rPr>
        <w:t>«2.2. </w:t>
      </w:r>
      <w:proofErr w:type="gramStart"/>
      <w:r w:rsidR="006E1FD7" w:rsidRPr="006F37AC">
        <w:rPr>
          <w:szCs w:val="28"/>
        </w:rPr>
        <w:t xml:space="preserve">Ежемесячная </w:t>
      </w:r>
      <w:r w:rsidR="00C439CA" w:rsidRPr="006F37AC">
        <w:rPr>
          <w:szCs w:val="28"/>
        </w:rPr>
        <w:t xml:space="preserve">доплата лицам, замещавшим муниципальные должности </w:t>
      </w:r>
      <w:r w:rsidR="00C818E1" w:rsidRPr="006F37AC">
        <w:rPr>
          <w:szCs w:val="28"/>
        </w:rPr>
        <w:t xml:space="preserve">от четырех до девяти лет, устанавливается в размере 55 процентов, от девяти до 14 лет – в размере 75 процентов, </w:t>
      </w:r>
      <w:r w:rsidR="0026386D" w:rsidRPr="006F37AC">
        <w:rPr>
          <w:szCs w:val="28"/>
        </w:rPr>
        <w:t>от</w:t>
      </w:r>
      <w:r w:rsidR="0045448F" w:rsidRPr="006F37AC">
        <w:rPr>
          <w:szCs w:val="28"/>
        </w:rPr>
        <w:t xml:space="preserve"> </w:t>
      </w:r>
      <w:r w:rsidR="0026386D" w:rsidRPr="006F37AC">
        <w:rPr>
          <w:szCs w:val="28"/>
        </w:rPr>
        <w:t>14 до 19 лет – в размере 85 процентов и свыше 19 лет</w:t>
      </w:r>
      <w:r w:rsidR="00323865">
        <w:rPr>
          <w:szCs w:val="28"/>
        </w:rPr>
        <w:t> </w:t>
      </w:r>
      <w:r w:rsidR="0026386D" w:rsidRPr="006F37AC">
        <w:rPr>
          <w:szCs w:val="28"/>
        </w:rPr>
        <w:t>–</w:t>
      </w:r>
      <w:r w:rsidR="00323865">
        <w:rPr>
          <w:szCs w:val="28"/>
        </w:rPr>
        <w:t> </w:t>
      </w:r>
      <w:r w:rsidR="0026386D" w:rsidRPr="006F37AC">
        <w:rPr>
          <w:szCs w:val="28"/>
        </w:rPr>
        <w:t>в размере 95 процентов</w:t>
      </w:r>
      <w:r w:rsidR="008267D0" w:rsidRPr="006F37AC">
        <w:rPr>
          <w:szCs w:val="28"/>
        </w:rPr>
        <w:t xml:space="preserve"> месячного денежного содержания (вознаграждения) по соответствующей замещаемой муниципальной должности с учетом районного коэффициента за вычетом размера </w:t>
      </w:r>
      <w:r w:rsidR="00590DB1" w:rsidRPr="006F37AC">
        <w:rPr>
          <w:szCs w:val="28"/>
        </w:rPr>
        <w:t>фиксированной выплаты</w:t>
      </w:r>
      <w:proofErr w:type="gramEnd"/>
      <w:r w:rsidR="00590DB1" w:rsidRPr="006F37AC">
        <w:rPr>
          <w:szCs w:val="28"/>
        </w:rPr>
        <w:t xml:space="preserve"> к страховой части пенсии по старости (инвалидности)</w:t>
      </w:r>
      <w:proofErr w:type="gramStart"/>
      <w:r w:rsidR="00590DB1" w:rsidRPr="006F37AC">
        <w:rPr>
          <w:szCs w:val="28"/>
        </w:rPr>
        <w:t>.</w:t>
      </w:r>
      <w:r w:rsidR="0075797D">
        <w:rPr>
          <w:szCs w:val="28"/>
        </w:rPr>
        <w:t>»</w:t>
      </w:r>
      <w:proofErr w:type="gramEnd"/>
      <w:r w:rsidR="0075797D">
        <w:rPr>
          <w:szCs w:val="28"/>
        </w:rPr>
        <w:t>.</w:t>
      </w:r>
    </w:p>
    <w:p w:rsidR="00B43823" w:rsidRPr="006171B5" w:rsidRDefault="00B43823" w:rsidP="008B7BC9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F37AC">
        <w:rPr>
          <w:szCs w:val="28"/>
        </w:rPr>
        <w:t>1.2.</w:t>
      </w:r>
      <w:r w:rsidR="00717B5A">
        <w:rPr>
          <w:szCs w:val="28"/>
        </w:rPr>
        <w:t>4</w:t>
      </w:r>
      <w:r w:rsidRPr="006F37AC">
        <w:rPr>
          <w:szCs w:val="28"/>
        </w:rPr>
        <w:t>. В</w:t>
      </w:r>
      <w:r w:rsidR="009D3406">
        <w:rPr>
          <w:szCs w:val="28"/>
        </w:rPr>
        <w:t xml:space="preserve"> абзаце первом</w:t>
      </w:r>
      <w:r w:rsidRPr="006F37AC">
        <w:rPr>
          <w:szCs w:val="28"/>
        </w:rPr>
        <w:t xml:space="preserve"> п</w:t>
      </w:r>
      <w:r w:rsidRPr="005D3BA2">
        <w:rPr>
          <w:szCs w:val="28"/>
        </w:rPr>
        <w:t>ункт</w:t>
      </w:r>
      <w:r w:rsidR="009D3406">
        <w:rPr>
          <w:szCs w:val="28"/>
        </w:rPr>
        <w:t>а</w:t>
      </w:r>
      <w:r w:rsidRPr="005D3BA2">
        <w:rPr>
          <w:szCs w:val="28"/>
        </w:rPr>
        <w:t xml:space="preserve"> 2.4 слово «распоряжением» заменить словами «правовым </w:t>
      </w:r>
      <w:r w:rsidRPr="006171B5">
        <w:rPr>
          <w:szCs w:val="28"/>
        </w:rPr>
        <w:t>актом».</w:t>
      </w:r>
    </w:p>
    <w:p w:rsidR="00280433" w:rsidRPr="006171B5" w:rsidRDefault="003D1F64" w:rsidP="008B7BC9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171B5">
        <w:rPr>
          <w:szCs w:val="28"/>
        </w:rPr>
        <w:t>1.2.</w:t>
      </w:r>
      <w:r w:rsidR="00717B5A" w:rsidRPr="006171B5">
        <w:rPr>
          <w:szCs w:val="28"/>
        </w:rPr>
        <w:t>5</w:t>
      </w:r>
      <w:r w:rsidRPr="006171B5">
        <w:rPr>
          <w:szCs w:val="28"/>
        </w:rPr>
        <w:t>. </w:t>
      </w:r>
      <w:r w:rsidR="00280433" w:rsidRPr="006171B5">
        <w:rPr>
          <w:szCs w:val="28"/>
        </w:rPr>
        <w:t>В пункте 2.7:</w:t>
      </w:r>
    </w:p>
    <w:p w:rsidR="001170E7" w:rsidRPr="006171B5" w:rsidRDefault="003E742D" w:rsidP="008B7BC9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171B5">
        <w:rPr>
          <w:szCs w:val="28"/>
        </w:rPr>
        <w:t>а</w:t>
      </w:r>
      <w:r w:rsidR="001170E7" w:rsidRPr="006171B5">
        <w:rPr>
          <w:szCs w:val="28"/>
        </w:rPr>
        <w:t>бзац второй признать утратившим силу</w:t>
      </w:r>
      <w:r w:rsidRPr="006171B5">
        <w:rPr>
          <w:szCs w:val="28"/>
        </w:rPr>
        <w:t>;</w:t>
      </w:r>
    </w:p>
    <w:p w:rsidR="00280433" w:rsidRPr="006171B5" w:rsidRDefault="003E742D" w:rsidP="008B7BC9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171B5">
        <w:rPr>
          <w:szCs w:val="28"/>
        </w:rPr>
        <w:t>а</w:t>
      </w:r>
      <w:r w:rsidR="00280433" w:rsidRPr="006171B5">
        <w:rPr>
          <w:szCs w:val="28"/>
        </w:rPr>
        <w:t>бзац третий изложить в следующей редакции:</w:t>
      </w:r>
    </w:p>
    <w:p w:rsidR="00280433" w:rsidRPr="006F37AC" w:rsidRDefault="007C5894" w:rsidP="008B7BC9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171B5">
        <w:rPr>
          <w:szCs w:val="28"/>
        </w:rPr>
        <w:t>«Минимальный</w:t>
      </w:r>
      <w:r w:rsidRPr="006F37AC">
        <w:rPr>
          <w:szCs w:val="28"/>
        </w:rPr>
        <w:t xml:space="preserve"> размер ежемесячной доплаты не может быть ниже размера фиксированной выплаты к страховой части </w:t>
      </w:r>
      <w:r w:rsidR="004A3A5F" w:rsidRPr="006F37AC">
        <w:rPr>
          <w:szCs w:val="28"/>
        </w:rPr>
        <w:t>пенсии по старости (инвалидности) с учетом районного коэффициента</w:t>
      </w:r>
      <w:proofErr w:type="gramStart"/>
      <w:r w:rsidR="004A3A5F" w:rsidRPr="006F37AC">
        <w:rPr>
          <w:szCs w:val="28"/>
        </w:rPr>
        <w:t>.».</w:t>
      </w:r>
      <w:proofErr w:type="gramEnd"/>
    </w:p>
    <w:p w:rsidR="001D1F3B" w:rsidRDefault="00B43823" w:rsidP="008B7BC9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F37AC">
        <w:rPr>
          <w:szCs w:val="28"/>
        </w:rPr>
        <w:t>1</w:t>
      </w:r>
      <w:r w:rsidR="001170E7" w:rsidRPr="006F37AC">
        <w:rPr>
          <w:szCs w:val="28"/>
        </w:rPr>
        <w:t>.</w:t>
      </w:r>
      <w:r w:rsidR="00673DD1" w:rsidRPr="006F37AC">
        <w:rPr>
          <w:szCs w:val="28"/>
        </w:rPr>
        <w:t>2.</w:t>
      </w:r>
      <w:r w:rsidR="009F2244">
        <w:rPr>
          <w:szCs w:val="28"/>
        </w:rPr>
        <w:t>6</w:t>
      </w:r>
      <w:r w:rsidR="00673DD1" w:rsidRPr="006F37AC">
        <w:rPr>
          <w:szCs w:val="28"/>
        </w:rPr>
        <w:t>. </w:t>
      </w:r>
      <w:r w:rsidR="00907535" w:rsidRPr="006F37AC">
        <w:rPr>
          <w:szCs w:val="28"/>
        </w:rPr>
        <w:t>В пункте 3.2:</w:t>
      </w:r>
    </w:p>
    <w:p w:rsidR="00074B8D" w:rsidRPr="006F37AC" w:rsidRDefault="00907535" w:rsidP="008B7BC9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F37AC">
        <w:rPr>
          <w:szCs w:val="28"/>
        </w:rPr>
        <w:t>в</w:t>
      </w:r>
      <w:r w:rsidR="00074B8D" w:rsidRPr="006F37AC">
        <w:rPr>
          <w:szCs w:val="28"/>
        </w:rPr>
        <w:t xml:space="preserve"> абзаце седьмом</w:t>
      </w:r>
      <w:r w:rsidR="003874A2" w:rsidRPr="006F37AC">
        <w:rPr>
          <w:szCs w:val="28"/>
        </w:rPr>
        <w:t xml:space="preserve"> </w:t>
      </w:r>
      <w:r w:rsidR="00074B8D" w:rsidRPr="006F37AC">
        <w:rPr>
          <w:szCs w:val="28"/>
        </w:rPr>
        <w:t>слова «</w:t>
      </w:r>
      <w:r w:rsidR="00B13166" w:rsidRPr="006F37AC">
        <w:rPr>
          <w:szCs w:val="28"/>
        </w:rPr>
        <w:t xml:space="preserve">, </w:t>
      </w:r>
      <w:r w:rsidR="00074B8D" w:rsidRPr="006F37AC">
        <w:rPr>
          <w:szCs w:val="28"/>
        </w:rPr>
        <w:t>по форм</w:t>
      </w:r>
      <w:r w:rsidR="00BE429A" w:rsidRPr="006F37AC">
        <w:rPr>
          <w:szCs w:val="28"/>
        </w:rPr>
        <w:t>е</w:t>
      </w:r>
      <w:r w:rsidR="00074B8D" w:rsidRPr="006F37AC">
        <w:rPr>
          <w:szCs w:val="28"/>
        </w:rPr>
        <w:t xml:space="preserve"> согласно приложению 6 </w:t>
      </w:r>
      <w:r w:rsidRPr="006F37AC">
        <w:rPr>
          <w:szCs w:val="28"/>
        </w:rPr>
        <w:t>к настоящему Порядку» исключить;</w:t>
      </w:r>
    </w:p>
    <w:p w:rsidR="00907535" w:rsidRPr="006F37AC" w:rsidRDefault="00907535" w:rsidP="000E03B5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F37AC">
        <w:rPr>
          <w:szCs w:val="28"/>
        </w:rPr>
        <w:t>абзац</w:t>
      </w:r>
      <w:r w:rsidR="0012569B">
        <w:rPr>
          <w:szCs w:val="28"/>
        </w:rPr>
        <w:t>ы</w:t>
      </w:r>
      <w:r w:rsidRPr="006F37AC">
        <w:rPr>
          <w:szCs w:val="28"/>
        </w:rPr>
        <w:t xml:space="preserve"> девятый</w:t>
      </w:r>
      <w:r w:rsidR="0012569B">
        <w:rPr>
          <w:szCs w:val="28"/>
        </w:rPr>
        <w:t>, десятый</w:t>
      </w:r>
      <w:r w:rsidRPr="006F37AC">
        <w:rPr>
          <w:szCs w:val="28"/>
        </w:rPr>
        <w:t xml:space="preserve"> признать утратившим</w:t>
      </w:r>
      <w:r w:rsidR="00713B78">
        <w:rPr>
          <w:szCs w:val="28"/>
        </w:rPr>
        <w:t>и</w:t>
      </w:r>
      <w:r w:rsidRPr="006F37AC">
        <w:rPr>
          <w:szCs w:val="28"/>
        </w:rPr>
        <w:t xml:space="preserve"> силу.</w:t>
      </w:r>
    </w:p>
    <w:p w:rsidR="006E48DA" w:rsidRPr="005D3BA2" w:rsidRDefault="003874A2" w:rsidP="000E03B5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F37AC">
        <w:rPr>
          <w:szCs w:val="28"/>
        </w:rPr>
        <w:t>1.2.</w:t>
      </w:r>
      <w:r w:rsidR="009F2244">
        <w:rPr>
          <w:szCs w:val="28"/>
        </w:rPr>
        <w:t>7</w:t>
      </w:r>
      <w:r w:rsidRPr="006F37AC">
        <w:rPr>
          <w:szCs w:val="28"/>
        </w:rPr>
        <w:t>. </w:t>
      </w:r>
      <w:r w:rsidR="006E48DA" w:rsidRPr="006F37AC">
        <w:rPr>
          <w:szCs w:val="28"/>
        </w:rPr>
        <w:t>В пункте</w:t>
      </w:r>
      <w:r w:rsidR="006E48DA" w:rsidRPr="005D3BA2">
        <w:rPr>
          <w:szCs w:val="28"/>
        </w:rPr>
        <w:t xml:space="preserve"> 3.3:</w:t>
      </w:r>
    </w:p>
    <w:p w:rsidR="00203A34" w:rsidRPr="00BE429A" w:rsidRDefault="006E48DA" w:rsidP="000E03B5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E429A">
        <w:rPr>
          <w:szCs w:val="28"/>
        </w:rPr>
        <w:t>в абзаце первом</w:t>
      </w:r>
      <w:r w:rsidR="008A411C" w:rsidRPr="00BE429A">
        <w:rPr>
          <w:szCs w:val="28"/>
        </w:rPr>
        <w:t xml:space="preserve"> слова «управление муниципальной службы и кадров мэрии, которое</w:t>
      </w:r>
      <w:proofErr w:type="gramStart"/>
      <w:r w:rsidR="00342AC6">
        <w:rPr>
          <w:szCs w:val="28"/>
        </w:rPr>
        <w:t>:</w:t>
      </w:r>
      <w:r w:rsidR="008A411C" w:rsidRPr="00BE429A">
        <w:rPr>
          <w:szCs w:val="28"/>
        </w:rPr>
        <w:t>»</w:t>
      </w:r>
      <w:proofErr w:type="gramEnd"/>
      <w:r w:rsidR="008A411C" w:rsidRPr="00BE429A">
        <w:rPr>
          <w:szCs w:val="28"/>
        </w:rPr>
        <w:t xml:space="preserve"> заменить словами «департамент правовой и кадровой работы мэри</w:t>
      </w:r>
      <w:r w:rsidRPr="00BE429A">
        <w:rPr>
          <w:szCs w:val="28"/>
        </w:rPr>
        <w:t>и</w:t>
      </w:r>
      <w:r w:rsidR="00074B8D" w:rsidRPr="00BE429A">
        <w:rPr>
          <w:szCs w:val="28"/>
        </w:rPr>
        <w:t>.</w:t>
      </w:r>
      <w:r w:rsidRPr="00BE429A">
        <w:rPr>
          <w:szCs w:val="28"/>
        </w:rPr>
        <w:t>»;</w:t>
      </w:r>
    </w:p>
    <w:p w:rsidR="006E48DA" w:rsidRPr="00BE429A" w:rsidRDefault="00B06FCD" w:rsidP="000E03B5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E429A">
        <w:rPr>
          <w:szCs w:val="28"/>
        </w:rPr>
        <w:t>абзац</w:t>
      </w:r>
      <w:r w:rsidR="005117A6" w:rsidRPr="00BE429A">
        <w:rPr>
          <w:szCs w:val="28"/>
        </w:rPr>
        <w:t>ы</w:t>
      </w:r>
      <w:r w:rsidRPr="00BE429A">
        <w:rPr>
          <w:szCs w:val="28"/>
        </w:rPr>
        <w:t xml:space="preserve"> </w:t>
      </w:r>
      <w:r w:rsidR="00AE1E9C" w:rsidRPr="00BE429A">
        <w:rPr>
          <w:szCs w:val="28"/>
        </w:rPr>
        <w:t>второй</w:t>
      </w:r>
      <w:r w:rsidR="005117A6" w:rsidRPr="00BE429A">
        <w:rPr>
          <w:szCs w:val="28"/>
        </w:rPr>
        <w:t xml:space="preserve"> – пятый</w:t>
      </w:r>
      <w:r w:rsidRPr="00BE429A">
        <w:rPr>
          <w:szCs w:val="28"/>
        </w:rPr>
        <w:t xml:space="preserve"> изложить в следующей редакции:</w:t>
      </w:r>
    </w:p>
    <w:p w:rsidR="00074B8D" w:rsidRPr="002F45F7" w:rsidRDefault="00074B8D" w:rsidP="00342AC6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45F7">
        <w:rPr>
          <w:szCs w:val="28"/>
        </w:rPr>
        <w:t xml:space="preserve">«Департамент правовой и кадровой работы мэрии в течение 10 дней </w:t>
      </w:r>
      <w:r w:rsidR="00342AC6" w:rsidRPr="002F45F7">
        <w:rPr>
          <w:szCs w:val="28"/>
        </w:rPr>
        <w:t xml:space="preserve">со дня регистрации поступивших документов </w:t>
      </w:r>
      <w:r w:rsidRPr="002F45F7">
        <w:rPr>
          <w:szCs w:val="28"/>
        </w:rPr>
        <w:t>осуществляет</w:t>
      </w:r>
      <w:r w:rsidR="00342AC6" w:rsidRPr="002F45F7">
        <w:rPr>
          <w:szCs w:val="28"/>
        </w:rPr>
        <w:t xml:space="preserve"> их</w:t>
      </w:r>
      <w:r w:rsidRPr="002F45F7">
        <w:rPr>
          <w:szCs w:val="28"/>
        </w:rPr>
        <w:t xml:space="preserve"> проверку, определяет размер ежемесячной доплаты, готовит </w:t>
      </w:r>
      <w:r w:rsidR="00342AC6" w:rsidRPr="002F45F7">
        <w:rPr>
          <w:szCs w:val="28"/>
        </w:rPr>
        <w:t>документы</w:t>
      </w:r>
      <w:r w:rsidRPr="002F45F7">
        <w:rPr>
          <w:szCs w:val="28"/>
        </w:rPr>
        <w:t xml:space="preserve"> </w:t>
      </w:r>
      <w:r w:rsidR="00342AC6" w:rsidRPr="002F45F7">
        <w:rPr>
          <w:szCs w:val="28"/>
        </w:rPr>
        <w:t>для рассмотрения вопрос</w:t>
      </w:r>
      <w:r w:rsidR="00083C42">
        <w:rPr>
          <w:szCs w:val="28"/>
        </w:rPr>
        <w:t xml:space="preserve">ов, </w:t>
      </w:r>
      <w:r w:rsidR="00DE68F8">
        <w:rPr>
          <w:szCs w:val="28"/>
        </w:rPr>
        <w:t>с</w:t>
      </w:r>
      <w:r w:rsidR="00083C42">
        <w:rPr>
          <w:szCs w:val="28"/>
        </w:rPr>
        <w:t xml:space="preserve">вязанных с установлением </w:t>
      </w:r>
      <w:r w:rsidR="00342AC6" w:rsidRPr="002F45F7">
        <w:rPr>
          <w:szCs w:val="28"/>
        </w:rPr>
        <w:t>срока замещения муниципальных должностей лицам</w:t>
      </w:r>
      <w:r w:rsidR="00935916">
        <w:rPr>
          <w:szCs w:val="28"/>
        </w:rPr>
        <w:t>и</w:t>
      </w:r>
      <w:r w:rsidR="00342AC6" w:rsidRPr="002F45F7">
        <w:rPr>
          <w:szCs w:val="28"/>
        </w:rPr>
        <w:t>, замещавшим</w:t>
      </w:r>
      <w:r w:rsidR="00935916">
        <w:rPr>
          <w:szCs w:val="28"/>
        </w:rPr>
        <w:t>и</w:t>
      </w:r>
      <w:r w:rsidR="00342AC6" w:rsidRPr="002F45F7">
        <w:rPr>
          <w:szCs w:val="28"/>
        </w:rPr>
        <w:t xml:space="preserve"> муниципальные должности, на заседании комиссии</w:t>
      </w:r>
      <w:r w:rsidR="00935916">
        <w:rPr>
          <w:szCs w:val="28"/>
        </w:rPr>
        <w:t xml:space="preserve"> и направляет</w:t>
      </w:r>
      <w:r w:rsidRPr="002F45F7">
        <w:rPr>
          <w:szCs w:val="28"/>
        </w:rPr>
        <w:t xml:space="preserve"> </w:t>
      </w:r>
      <w:r w:rsidR="00472811">
        <w:rPr>
          <w:szCs w:val="28"/>
        </w:rPr>
        <w:t xml:space="preserve">их </w:t>
      </w:r>
      <w:r w:rsidRPr="002F45F7">
        <w:rPr>
          <w:szCs w:val="28"/>
        </w:rPr>
        <w:t>в комиссию.</w:t>
      </w:r>
    </w:p>
    <w:p w:rsidR="00074B8D" w:rsidRPr="002F45F7" w:rsidRDefault="00074B8D" w:rsidP="000E03B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2F45F7">
        <w:rPr>
          <w:szCs w:val="28"/>
        </w:rPr>
        <w:t>Комиссия в течение 20 дней со дня регистрации документов, направленных департаментом</w:t>
      </w:r>
      <w:r w:rsidR="000E03B5" w:rsidRPr="002F45F7">
        <w:rPr>
          <w:szCs w:val="28"/>
        </w:rPr>
        <w:t xml:space="preserve"> правовой и кадровой работы мэрии</w:t>
      </w:r>
      <w:r w:rsidRPr="002F45F7">
        <w:rPr>
          <w:szCs w:val="28"/>
        </w:rPr>
        <w:t>, принимает решение об установлении срока замещения м</w:t>
      </w:r>
      <w:r w:rsidR="00342AC6" w:rsidRPr="002F45F7">
        <w:rPr>
          <w:szCs w:val="28"/>
        </w:rPr>
        <w:t>униципальных должностей либо о</w:t>
      </w:r>
      <w:r w:rsidR="004B175F" w:rsidRPr="002F45F7">
        <w:rPr>
          <w:szCs w:val="28"/>
        </w:rPr>
        <w:t>б установлении</w:t>
      </w:r>
      <w:r w:rsidR="00935916">
        <w:rPr>
          <w:szCs w:val="28"/>
        </w:rPr>
        <w:t xml:space="preserve"> наличия</w:t>
      </w:r>
      <w:r w:rsidR="004B175F" w:rsidRPr="002F45F7">
        <w:rPr>
          <w:szCs w:val="28"/>
        </w:rPr>
        <w:t xml:space="preserve"> </w:t>
      </w:r>
      <w:r w:rsidR="00342AC6" w:rsidRPr="002F45F7">
        <w:rPr>
          <w:szCs w:val="28"/>
        </w:rPr>
        <w:t>обстоятельств, препятствующих назначению ежемесячной доплаты</w:t>
      </w:r>
      <w:r w:rsidRPr="002F45F7">
        <w:rPr>
          <w:szCs w:val="28"/>
        </w:rPr>
        <w:t>.</w:t>
      </w:r>
    </w:p>
    <w:p w:rsidR="005117A6" w:rsidRDefault="00074B8D" w:rsidP="000E03B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F45F7">
        <w:rPr>
          <w:szCs w:val="28"/>
        </w:rPr>
        <w:t>В</w:t>
      </w:r>
      <w:r w:rsidR="001B485E" w:rsidRPr="002F45F7">
        <w:rPr>
          <w:szCs w:val="28"/>
        </w:rPr>
        <w:t xml:space="preserve"> случае </w:t>
      </w:r>
      <w:r w:rsidR="005117A6" w:rsidRPr="002F45F7">
        <w:rPr>
          <w:szCs w:val="28"/>
        </w:rPr>
        <w:t>принятия комиссией решения об установлении срока замещения муниципальных должностей</w:t>
      </w:r>
      <w:r w:rsidR="001B485E" w:rsidRPr="002F45F7">
        <w:rPr>
          <w:szCs w:val="28"/>
        </w:rPr>
        <w:t xml:space="preserve"> </w:t>
      </w:r>
      <w:r w:rsidRPr="002F45F7">
        <w:rPr>
          <w:szCs w:val="28"/>
        </w:rPr>
        <w:t xml:space="preserve">департамент правовой и кадровой работы мэрии в </w:t>
      </w:r>
      <w:r w:rsidR="001B485E" w:rsidRPr="002F45F7">
        <w:rPr>
          <w:szCs w:val="28"/>
        </w:rPr>
        <w:t xml:space="preserve">течение 10 дней со дня принятия такого решения </w:t>
      </w:r>
      <w:r w:rsidR="0051529D">
        <w:rPr>
          <w:szCs w:val="28"/>
        </w:rPr>
        <w:t xml:space="preserve">направляет протокол заседания комиссии и документы, </w:t>
      </w:r>
      <w:r w:rsidR="0051529D" w:rsidRPr="00323865">
        <w:rPr>
          <w:szCs w:val="28"/>
        </w:rPr>
        <w:t>представленные в соответствии с пунктом</w:t>
      </w:r>
      <w:r w:rsidR="0051529D">
        <w:rPr>
          <w:szCs w:val="28"/>
        </w:rPr>
        <w:t xml:space="preserve"> 3.2</w:t>
      </w:r>
      <w:r w:rsidR="00796480">
        <w:rPr>
          <w:szCs w:val="28"/>
        </w:rPr>
        <w:t xml:space="preserve"> настоящего Порядка, мэру для принятия решения об установлении ежемесячной доплаты, которое оформляется правовым актом мэрии.</w:t>
      </w:r>
      <w:proofErr w:type="gramEnd"/>
    </w:p>
    <w:p w:rsidR="00AA35B2" w:rsidRDefault="00AA35B2" w:rsidP="000E03B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течение 5 дней со дня издания правового акта мэрии об установлении ежемесячной доплаты д</w:t>
      </w:r>
      <w:r w:rsidRPr="00AA35B2">
        <w:rPr>
          <w:szCs w:val="28"/>
        </w:rPr>
        <w:t>епартамент правовой и кадровой работы мэрии</w:t>
      </w:r>
      <w:r>
        <w:rPr>
          <w:szCs w:val="28"/>
        </w:rPr>
        <w:t xml:space="preserve"> направляет заявителю уведомление по форме согласно приложению 7 к настоящему Порядку.</w:t>
      </w:r>
    </w:p>
    <w:p w:rsidR="00FB1057" w:rsidRDefault="00FB1057" w:rsidP="000E03B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B1057" w:rsidRPr="002F45F7" w:rsidRDefault="00FB1057" w:rsidP="000E03B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06FCD" w:rsidRPr="005D3BA2" w:rsidRDefault="00074B8D" w:rsidP="000E03B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2F45F7">
        <w:rPr>
          <w:szCs w:val="28"/>
        </w:rPr>
        <w:lastRenderedPageBreak/>
        <w:t>В</w:t>
      </w:r>
      <w:r w:rsidR="005117A6" w:rsidRPr="002F45F7">
        <w:rPr>
          <w:szCs w:val="28"/>
        </w:rPr>
        <w:t xml:space="preserve"> случае</w:t>
      </w:r>
      <w:r w:rsidR="001B485E" w:rsidRPr="002F45F7">
        <w:rPr>
          <w:szCs w:val="28"/>
        </w:rPr>
        <w:t xml:space="preserve"> </w:t>
      </w:r>
      <w:r w:rsidR="00FB72A0" w:rsidRPr="002F45F7">
        <w:rPr>
          <w:szCs w:val="28"/>
        </w:rPr>
        <w:t xml:space="preserve">принятия комиссией решения </w:t>
      </w:r>
      <w:r w:rsidR="004B175F" w:rsidRPr="002F45F7">
        <w:rPr>
          <w:szCs w:val="28"/>
        </w:rPr>
        <w:t>об установлении</w:t>
      </w:r>
      <w:r w:rsidR="00935916">
        <w:rPr>
          <w:szCs w:val="28"/>
        </w:rPr>
        <w:t xml:space="preserve"> наличия</w:t>
      </w:r>
      <w:r w:rsidR="004B175F" w:rsidRPr="002F45F7">
        <w:rPr>
          <w:szCs w:val="28"/>
        </w:rPr>
        <w:t xml:space="preserve"> обстоятельств</w:t>
      </w:r>
      <w:r w:rsidR="00342AC6" w:rsidRPr="002F45F7">
        <w:rPr>
          <w:szCs w:val="28"/>
        </w:rPr>
        <w:t xml:space="preserve">, препятствующих назначению ежемесячной доплаты, </w:t>
      </w:r>
      <w:r w:rsidR="00BE429A" w:rsidRPr="002F45F7">
        <w:rPr>
          <w:szCs w:val="28"/>
        </w:rPr>
        <w:t xml:space="preserve">департамент правовой и кадровой работы мэрии </w:t>
      </w:r>
      <w:r w:rsidR="001B485E" w:rsidRPr="002F45F7">
        <w:rPr>
          <w:szCs w:val="28"/>
        </w:rPr>
        <w:t xml:space="preserve">в течение 10 дней со дня </w:t>
      </w:r>
      <w:r w:rsidR="00FB72A0" w:rsidRPr="002F45F7">
        <w:rPr>
          <w:szCs w:val="28"/>
        </w:rPr>
        <w:t xml:space="preserve">принятия такого решения </w:t>
      </w:r>
      <w:r w:rsidR="00342AC6" w:rsidRPr="002F45F7">
        <w:rPr>
          <w:szCs w:val="28"/>
        </w:rPr>
        <w:t xml:space="preserve">направляет заявителю письменный отказ </w:t>
      </w:r>
      <w:r w:rsidR="00A821C0" w:rsidRPr="002F45F7">
        <w:rPr>
          <w:szCs w:val="28"/>
        </w:rPr>
        <w:t xml:space="preserve">в </w:t>
      </w:r>
      <w:r w:rsidR="008355C7">
        <w:rPr>
          <w:szCs w:val="28"/>
        </w:rPr>
        <w:t>установлении</w:t>
      </w:r>
      <w:r w:rsidR="00A821C0" w:rsidRPr="002F45F7">
        <w:rPr>
          <w:szCs w:val="28"/>
        </w:rPr>
        <w:t xml:space="preserve"> ежемесячной доплаты с указанием основани</w:t>
      </w:r>
      <w:r w:rsidR="008355C7">
        <w:rPr>
          <w:szCs w:val="28"/>
        </w:rPr>
        <w:t>я</w:t>
      </w:r>
      <w:r w:rsidR="00A821C0" w:rsidRPr="002F45F7">
        <w:rPr>
          <w:szCs w:val="28"/>
        </w:rPr>
        <w:t xml:space="preserve"> отказа</w:t>
      </w:r>
      <w:proofErr w:type="gramStart"/>
      <w:r w:rsidR="005117A6" w:rsidRPr="002F45F7">
        <w:rPr>
          <w:szCs w:val="28"/>
        </w:rPr>
        <w:t>.».</w:t>
      </w:r>
      <w:proofErr w:type="gramEnd"/>
    </w:p>
    <w:p w:rsidR="00BE429A" w:rsidRPr="00C800A6" w:rsidRDefault="003434A6" w:rsidP="000E03B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800A6">
        <w:rPr>
          <w:rFonts w:ascii="Times New Roman" w:hAnsi="Times New Roman"/>
          <w:sz w:val="28"/>
          <w:szCs w:val="28"/>
        </w:rPr>
        <w:t>1.2.</w:t>
      </w:r>
      <w:r w:rsidR="009F2244" w:rsidRPr="00C800A6">
        <w:rPr>
          <w:rFonts w:ascii="Times New Roman" w:hAnsi="Times New Roman"/>
          <w:sz w:val="28"/>
          <w:szCs w:val="28"/>
        </w:rPr>
        <w:t>8</w:t>
      </w:r>
      <w:r w:rsidR="00F25A62" w:rsidRPr="00C800A6">
        <w:rPr>
          <w:rFonts w:ascii="Times New Roman" w:hAnsi="Times New Roman"/>
          <w:sz w:val="28"/>
          <w:szCs w:val="28"/>
        </w:rPr>
        <w:t>. </w:t>
      </w:r>
      <w:r w:rsidR="00BE429A" w:rsidRPr="00C800A6">
        <w:rPr>
          <w:rFonts w:ascii="Times New Roman" w:hAnsi="Times New Roman"/>
          <w:sz w:val="28"/>
          <w:szCs w:val="28"/>
        </w:rPr>
        <w:t>В п</w:t>
      </w:r>
      <w:r w:rsidR="00F25A62" w:rsidRPr="00C800A6">
        <w:rPr>
          <w:rFonts w:ascii="Times New Roman" w:hAnsi="Times New Roman"/>
          <w:sz w:val="28"/>
          <w:szCs w:val="28"/>
        </w:rPr>
        <w:t>ункт</w:t>
      </w:r>
      <w:r w:rsidR="00BE429A" w:rsidRPr="00C800A6">
        <w:rPr>
          <w:rFonts w:ascii="Times New Roman" w:hAnsi="Times New Roman"/>
          <w:sz w:val="28"/>
          <w:szCs w:val="28"/>
        </w:rPr>
        <w:t>е</w:t>
      </w:r>
      <w:r w:rsidR="00BA44EA" w:rsidRPr="00C800A6">
        <w:rPr>
          <w:rFonts w:ascii="Times New Roman" w:hAnsi="Times New Roman"/>
          <w:sz w:val="28"/>
          <w:szCs w:val="28"/>
        </w:rPr>
        <w:t> </w:t>
      </w:r>
      <w:r w:rsidR="00673DD1" w:rsidRPr="00C800A6">
        <w:rPr>
          <w:rFonts w:ascii="Times New Roman" w:hAnsi="Times New Roman"/>
          <w:sz w:val="28"/>
          <w:szCs w:val="28"/>
        </w:rPr>
        <w:t>3</w:t>
      </w:r>
      <w:r w:rsidRPr="00C800A6">
        <w:rPr>
          <w:rFonts w:ascii="Times New Roman" w:hAnsi="Times New Roman"/>
          <w:sz w:val="28"/>
          <w:szCs w:val="28"/>
        </w:rPr>
        <w:t>.</w:t>
      </w:r>
      <w:r w:rsidR="00C74ADF" w:rsidRPr="00C800A6">
        <w:rPr>
          <w:rFonts w:ascii="Times New Roman" w:hAnsi="Times New Roman"/>
          <w:sz w:val="28"/>
          <w:szCs w:val="28"/>
        </w:rPr>
        <w:t>4</w:t>
      </w:r>
      <w:r w:rsidR="00F93BE3" w:rsidRPr="00C800A6">
        <w:rPr>
          <w:rFonts w:ascii="Times New Roman" w:hAnsi="Times New Roman"/>
          <w:sz w:val="28"/>
          <w:szCs w:val="28"/>
        </w:rPr>
        <w:t xml:space="preserve"> </w:t>
      </w:r>
      <w:r w:rsidR="00BE429A" w:rsidRPr="00C800A6">
        <w:rPr>
          <w:rFonts w:ascii="Times New Roman" w:hAnsi="Times New Roman"/>
          <w:sz w:val="28"/>
          <w:szCs w:val="28"/>
        </w:rPr>
        <w:t>слова «управлением муниципальной службы и кадров» заменить словами «департаментом правовой и кадровой работы».</w:t>
      </w:r>
    </w:p>
    <w:p w:rsidR="009E122B" w:rsidRPr="00C800A6" w:rsidRDefault="00B14CD1" w:rsidP="000E03B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800A6">
        <w:rPr>
          <w:rFonts w:ascii="Times New Roman" w:hAnsi="Times New Roman"/>
          <w:sz w:val="28"/>
          <w:szCs w:val="28"/>
        </w:rPr>
        <w:t>1.2.</w:t>
      </w:r>
      <w:r w:rsidR="009F2244" w:rsidRPr="00C800A6">
        <w:rPr>
          <w:rFonts w:ascii="Times New Roman" w:hAnsi="Times New Roman"/>
          <w:sz w:val="28"/>
          <w:szCs w:val="28"/>
        </w:rPr>
        <w:t>9</w:t>
      </w:r>
      <w:r w:rsidRPr="00C800A6">
        <w:rPr>
          <w:rFonts w:ascii="Times New Roman" w:hAnsi="Times New Roman"/>
          <w:sz w:val="28"/>
          <w:szCs w:val="28"/>
        </w:rPr>
        <w:t>. </w:t>
      </w:r>
      <w:r w:rsidR="00BA44EA" w:rsidRPr="00C800A6">
        <w:rPr>
          <w:rFonts w:ascii="Times New Roman" w:hAnsi="Times New Roman"/>
          <w:sz w:val="28"/>
          <w:szCs w:val="28"/>
        </w:rPr>
        <w:t>В</w:t>
      </w:r>
      <w:r w:rsidR="009E122B" w:rsidRPr="00C800A6">
        <w:rPr>
          <w:rFonts w:ascii="Times New Roman" w:hAnsi="Times New Roman"/>
          <w:sz w:val="28"/>
          <w:szCs w:val="28"/>
        </w:rPr>
        <w:t xml:space="preserve"> пункте 4.1:</w:t>
      </w:r>
    </w:p>
    <w:p w:rsidR="00751143" w:rsidRDefault="00751143" w:rsidP="000006F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абзац</w:t>
      </w:r>
      <w:r w:rsidR="009E122B" w:rsidRPr="00C800A6">
        <w:rPr>
          <w:szCs w:val="28"/>
        </w:rPr>
        <w:t xml:space="preserve"> перв</w:t>
      </w:r>
      <w:r>
        <w:rPr>
          <w:szCs w:val="28"/>
        </w:rPr>
        <w:t xml:space="preserve">ый </w:t>
      </w:r>
      <w:r w:rsidRPr="00C800A6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p w:rsidR="00751143" w:rsidRPr="00751143" w:rsidRDefault="000006FD" w:rsidP="0075114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800A6">
        <w:rPr>
          <w:szCs w:val="28"/>
        </w:rPr>
        <w:t>«</w:t>
      </w:r>
      <w:r w:rsidR="00751143">
        <w:rPr>
          <w:szCs w:val="28"/>
        </w:rPr>
        <w:t>4.1. </w:t>
      </w:r>
      <w:r w:rsidRPr="00C800A6">
        <w:rPr>
          <w:szCs w:val="28"/>
        </w:rPr>
        <w:t>Ежемесячная доплата не выплачивается</w:t>
      </w:r>
      <w:r w:rsidR="00751143">
        <w:rPr>
          <w:szCs w:val="28"/>
        </w:rPr>
        <w:t xml:space="preserve"> </w:t>
      </w:r>
      <w:r w:rsidR="00751143" w:rsidRPr="00751143">
        <w:rPr>
          <w:szCs w:val="28"/>
        </w:rPr>
        <w:t xml:space="preserve">в период прохождения государственной службы Российской Федерации, при замещении государственной должности Российской Федерации, </w:t>
      </w:r>
      <w:r w:rsidR="00751143" w:rsidRPr="00C800A6">
        <w:rPr>
          <w:szCs w:val="28"/>
        </w:rPr>
        <w:t>государственной должности субъекта Российской Федерации, замещаемой на профессиональной постоянной основе</w:t>
      </w:r>
      <w:r w:rsidR="00751143" w:rsidRPr="00751143">
        <w:rPr>
          <w:szCs w:val="28"/>
        </w:rPr>
        <w:t>, муниципальной должности, замещаемой на постоянной основе, должности муниципальной службы</w:t>
      </w:r>
      <w:proofErr w:type="gramStart"/>
      <w:r w:rsidR="00751143" w:rsidRPr="00751143">
        <w:rPr>
          <w:szCs w:val="28"/>
        </w:rPr>
        <w:t>.</w:t>
      </w:r>
      <w:r w:rsidR="00751143">
        <w:rPr>
          <w:szCs w:val="28"/>
        </w:rPr>
        <w:t>»;</w:t>
      </w:r>
      <w:proofErr w:type="gramEnd"/>
    </w:p>
    <w:p w:rsidR="00BA44EA" w:rsidRPr="00C800A6" w:rsidRDefault="003E742D" w:rsidP="000E03B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800A6">
        <w:rPr>
          <w:rFonts w:ascii="Times New Roman" w:hAnsi="Times New Roman"/>
          <w:sz w:val="28"/>
          <w:szCs w:val="28"/>
        </w:rPr>
        <w:t>в</w:t>
      </w:r>
      <w:r w:rsidR="00BA44EA" w:rsidRPr="00C800A6">
        <w:rPr>
          <w:rFonts w:ascii="Times New Roman" w:hAnsi="Times New Roman"/>
          <w:sz w:val="28"/>
          <w:szCs w:val="28"/>
        </w:rPr>
        <w:t xml:space="preserve"> абзаце втором слов</w:t>
      </w:r>
      <w:r w:rsidR="000E03B5" w:rsidRPr="00C800A6">
        <w:rPr>
          <w:rFonts w:ascii="Times New Roman" w:hAnsi="Times New Roman"/>
          <w:sz w:val="28"/>
          <w:szCs w:val="28"/>
        </w:rPr>
        <w:t>о</w:t>
      </w:r>
      <w:r w:rsidR="00BA44EA" w:rsidRPr="00C800A6">
        <w:rPr>
          <w:rFonts w:ascii="Times New Roman" w:hAnsi="Times New Roman"/>
          <w:sz w:val="28"/>
          <w:szCs w:val="28"/>
        </w:rPr>
        <w:t xml:space="preserve"> «рабочих» </w:t>
      </w:r>
      <w:r w:rsidR="00BE429A" w:rsidRPr="00C800A6">
        <w:rPr>
          <w:rFonts w:ascii="Times New Roman" w:hAnsi="Times New Roman"/>
          <w:sz w:val="28"/>
          <w:szCs w:val="28"/>
        </w:rPr>
        <w:t xml:space="preserve">исключить, </w:t>
      </w:r>
      <w:r w:rsidR="006F7B51" w:rsidRPr="00C800A6">
        <w:rPr>
          <w:rFonts w:ascii="Times New Roman" w:hAnsi="Times New Roman"/>
          <w:sz w:val="28"/>
          <w:szCs w:val="28"/>
        </w:rPr>
        <w:t>слова «управление муниципальной службы и кадров» заменить словами «департамент правовой и кадровой работы»</w:t>
      </w:r>
      <w:r w:rsidR="00BA44EA" w:rsidRPr="00C800A6">
        <w:rPr>
          <w:rFonts w:ascii="Times New Roman" w:hAnsi="Times New Roman"/>
          <w:sz w:val="28"/>
          <w:szCs w:val="28"/>
        </w:rPr>
        <w:t>.</w:t>
      </w:r>
    </w:p>
    <w:p w:rsidR="00716811" w:rsidRPr="00C800A6" w:rsidRDefault="00716811" w:rsidP="000E03B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800A6">
        <w:rPr>
          <w:rFonts w:ascii="Times New Roman" w:hAnsi="Times New Roman"/>
          <w:sz w:val="28"/>
          <w:szCs w:val="28"/>
        </w:rPr>
        <w:t>1.2.1</w:t>
      </w:r>
      <w:r w:rsidR="009F2244" w:rsidRPr="00C800A6">
        <w:rPr>
          <w:rFonts w:ascii="Times New Roman" w:hAnsi="Times New Roman"/>
          <w:sz w:val="28"/>
          <w:szCs w:val="28"/>
        </w:rPr>
        <w:t>0</w:t>
      </w:r>
      <w:r w:rsidRPr="00C800A6">
        <w:rPr>
          <w:rFonts w:ascii="Times New Roman" w:hAnsi="Times New Roman"/>
          <w:sz w:val="28"/>
          <w:szCs w:val="28"/>
        </w:rPr>
        <w:t>. Пункт 4.2 изложить в следующей редакции:</w:t>
      </w:r>
    </w:p>
    <w:p w:rsidR="00716811" w:rsidRPr="00C800A6" w:rsidRDefault="00F32AFB" w:rsidP="000E03B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800A6">
        <w:rPr>
          <w:rFonts w:ascii="Times New Roman" w:hAnsi="Times New Roman"/>
          <w:sz w:val="28"/>
          <w:szCs w:val="28"/>
        </w:rPr>
        <w:t>«4.2. </w:t>
      </w:r>
      <w:proofErr w:type="gramStart"/>
      <w:r w:rsidRPr="00C800A6">
        <w:rPr>
          <w:rFonts w:ascii="Times New Roman" w:hAnsi="Times New Roman"/>
          <w:sz w:val="28"/>
          <w:szCs w:val="28"/>
        </w:rPr>
        <w:t xml:space="preserve">При последующем увольнении с государственной службы Российской Федерации или освобождении от указанных в пункте 4.1 настоящего Порядка </w:t>
      </w:r>
      <w:r w:rsidR="0040103F" w:rsidRPr="00C800A6">
        <w:rPr>
          <w:rFonts w:ascii="Times New Roman" w:hAnsi="Times New Roman"/>
          <w:sz w:val="28"/>
          <w:szCs w:val="28"/>
        </w:rPr>
        <w:t xml:space="preserve">должностей выплата ежемесячной доплаты возобновляется со дня, следующего </w:t>
      </w:r>
      <w:r w:rsidR="00E4379B" w:rsidRPr="00C800A6">
        <w:rPr>
          <w:rFonts w:ascii="Times New Roman" w:hAnsi="Times New Roman"/>
          <w:sz w:val="28"/>
          <w:szCs w:val="28"/>
        </w:rPr>
        <w:t>за</w:t>
      </w:r>
      <w:r w:rsidR="004F1BB0" w:rsidRPr="00C800A6">
        <w:rPr>
          <w:rFonts w:ascii="Times New Roman" w:hAnsi="Times New Roman"/>
          <w:sz w:val="28"/>
          <w:szCs w:val="28"/>
        </w:rPr>
        <w:t xml:space="preserve"> </w:t>
      </w:r>
      <w:r w:rsidR="00E4379B" w:rsidRPr="00C800A6">
        <w:rPr>
          <w:rFonts w:ascii="Times New Roman" w:hAnsi="Times New Roman"/>
          <w:sz w:val="28"/>
          <w:szCs w:val="28"/>
        </w:rPr>
        <w:t>днем увольнения с указанной службы или освобождения от указанных должностей гражданина, обратившегося с заявлением о ее возобновлении</w:t>
      </w:r>
      <w:r w:rsidR="00001C54">
        <w:rPr>
          <w:rFonts w:ascii="Times New Roman" w:hAnsi="Times New Roman"/>
          <w:sz w:val="28"/>
          <w:szCs w:val="28"/>
        </w:rPr>
        <w:t xml:space="preserve"> </w:t>
      </w:r>
      <w:r w:rsidR="00001C54" w:rsidRPr="00001C54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001C54">
        <w:rPr>
          <w:rFonts w:ascii="Times New Roman" w:hAnsi="Times New Roman"/>
          <w:sz w:val="28"/>
          <w:szCs w:val="28"/>
        </w:rPr>
        <w:t>2</w:t>
      </w:r>
      <w:r w:rsidR="00001C54" w:rsidRPr="00001C54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E4379B" w:rsidRPr="00C800A6">
        <w:rPr>
          <w:rFonts w:ascii="Times New Roman" w:hAnsi="Times New Roman"/>
          <w:sz w:val="28"/>
          <w:szCs w:val="28"/>
        </w:rPr>
        <w:t>.».</w:t>
      </w:r>
      <w:proofErr w:type="gramEnd"/>
    </w:p>
    <w:p w:rsidR="00FC099D" w:rsidRPr="00C800A6" w:rsidRDefault="005531BF" w:rsidP="000E03B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800A6">
        <w:rPr>
          <w:rFonts w:ascii="Times New Roman" w:hAnsi="Times New Roman"/>
          <w:sz w:val="28"/>
          <w:szCs w:val="28"/>
        </w:rPr>
        <w:t>1.2.</w:t>
      </w:r>
      <w:r w:rsidR="001170E7" w:rsidRPr="00C800A6">
        <w:rPr>
          <w:rFonts w:ascii="Times New Roman" w:hAnsi="Times New Roman"/>
          <w:sz w:val="28"/>
          <w:szCs w:val="28"/>
        </w:rPr>
        <w:t>1</w:t>
      </w:r>
      <w:r w:rsidR="009F2244" w:rsidRPr="00C800A6">
        <w:rPr>
          <w:rFonts w:ascii="Times New Roman" w:hAnsi="Times New Roman"/>
          <w:sz w:val="28"/>
          <w:szCs w:val="28"/>
        </w:rPr>
        <w:t>1</w:t>
      </w:r>
      <w:r w:rsidRPr="00C800A6">
        <w:rPr>
          <w:rFonts w:ascii="Times New Roman" w:hAnsi="Times New Roman"/>
          <w:sz w:val="28"/>
          <w:szCs w:val="28"/>
        </w:rPr>
        <w:t>. </w:t>
      </w:r>
      <w:r w:rsidR="00B14CD1" w:rsidRPr="00C800A6">
        <w:rPr>
          <w:rFonts w:ascii="Times New Roman" w:hAnsi="Times New Roman"/>
          <w:sz w:val="28"/>
          <w:szCs w:val="28"/>
        </w:rPr>
        <w:t xml:space="preserve">В пункте </w:t>
      </w:r>
      <w:r w:rsidR="00FC099D" w:rsidRPr="00C800A6">
        <w:rPr>
          <w:rFonts w:ascii="Times New Roman" w:hAnsi="Times New Roman"/>
          <w:sz w:val="28"/>
          <w:szCs w:val="28"/>
        </w:rPr>
        <w:t>4.3:</w:t>
      </w:r>
    </w:p>
    <w:p w:rsidR="003434A6" w:rsidRPr="00C800A6" w:rsidRDefault="00360B2F" w:rsidP="000E03B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800A6">
        <w:rPr>
          <w:rFonts w:ascii="Times New Roman" w:hAnsi="Times New Roman"/>
          <w:sz w:val="28"/>
          <w:szCs w:val="28"/>
        </w:rPr>
        <w:t xml:space="preserve">в абзаце третьем слова «управление муниципальной службы и кадров» заменить словами «департамент </w:t>
      </w:r>
      <w:r w:rsidR="005531BF" w:rsidRPr="00C800A6">
        <w:rPr>
          <w:rFonts w:ascii="Times New Roman" w:hAnsi="Times New Roman"/>
          <w:sz w:val="28"/>
          <w:szCs w:val="28"/>
        </w:rPr>
        <w:t>правовой и кадровой работы</w:t>
      </w:r>
      <w:r w:rsidRPr="00C800A6">
        <w:rPr>
          <w:rFonts w:ascii="Times New Roman" w:hAnsi="Times New Roman"/>
          <w:sz w:val="28"/>
          <w:szCs w:val="28"/>
        </w:rPr>
        <w:t>»;</w:t>
      </w:r>
      <w:r w:rsidR="00B14CD1" w:rsidRPr="00C800A6">
        <w:rPr>
          <w:rFonts w:ascii="Times New Roman" w:hAnsi="Times New Roman"/>
          <w:sz w:val="28"/>
          <w:szCs w:val="28"/>
        </w:rPr>
        <w:t xml:space="preserve"> </w:t>
      </w:r>
    </w:p>
    <w:p w:rsidR="00713B78" w:rsidRDefault="00360B2F" w:rsidP="000E03B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800A6">
        <w:rPr>
          <w:rFonts w:ascii="Times New Roman" w:hAnsi="Times New Roman"/>
          <w:sz w:val="28"/>
          <w:szCs w:val="28"/>
        </w:rPr>
        <w:t xml:space="preserve">абзац </w:t>
      </w:r>
      <w:r w:rsidR="00B82358" w:rsidRPr="00C800A6">
        <w:rPr>
          <w:rFonts w:ascii="Times New Roman" w:hAnsi="Times New Roman"/>
          <w:sz w:val="28"/>
          <w:szCs w:val="28"/>
        </w:rPr>
        <w:t>шесто</w:t>
      </w:r>
      <w:r w:rsidR="00713B78">
        <w:rPr>
          <w:rFonts w:ascii="Times New Roman" w:hAnsi="Times New Roman"/>
          <w:sz w:val="28"/>
          <w:szCs w:val="28"/>
        </w:rPr>
        <w:t>й изложить в следующей редакции:</w:t>
      </w:r>
    </w:p>
    <w:p w:rsidR="00FC099D" w:rsidRPr="00C800A6" w:rsidRDefault="00360B2F" w:rsidP="000E03B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800A6">
        <w:rPr>
          <w:rFonts w:ascii="Times New Roman" w:hAnsi="Times New Roman"/>
          <w:sz w:val="28"/>
          <w:szCs w:val="28"/>
        </w:rPr>
        <w:t>«</w:t>
      </w:r>
      <w:r w:rsidR="00B82358" w:rsidRPr="00C800A6">
        <w:rPr>
          <w:rFonts w:ascii="Times New Roman" w:hAnsi="Times New Roman"/>
          <w:sz w:val="28"/>
          <w:szCs w:val="28"/>
        </w:rPr>
        <w:t>Д</w:t>
      </w:r>
      <w:r w:rsidRPr="00C800A6">
        <w:rPr>
          <w:rFonts w:ascii="Times New Roman" w:hAnsi="Times New Roman"/>
          <w:sz w:val="28"/>
          <w:szCs w:val="28"/>
        </w:rPr>
        <w:t>епартамент правовой и кадровой работы</w:t>
      </w:r>
      <w:r w:rsidR="00646136" w:rsidRPr="00646136">
        <w:rPr>
          <w:rFonts w:ascii="Times New Roman" w:hAnsi="Times New Roman"/>
          <w:sz w:val="28"/>
          <w:szCs w:val="28"/>
        </w:rPr>
        <w:t xml:space="preserve"> мэрии разрабатывает проект </w:t>
      </w:r>
      <w:r w:rsidR="00646136">
        <w:rPr>
          <w:rFonts w:ascii="Times New Roman" w:hAnsi="Times New Roman"/>
          <w:sz w:val="28"/>
          <w:szCs w:val="28"/>
        </w:rPr>
        <w:t>правового акта</w:t>
      </w:r>
      <w:r w:rsidR="00713B78">
        <w:rPr>
          <w:rFonts w:ascii="Times New Roman" w:hAnsi="Times New Roman"/>
          <w:sz w:val="28"/>
          <w:szCs w:val="28"/>
        </w:rPr>
        <w:t xml:space="preserve"> мэрии о прекращении выплаты ежемесячной доплаты</w:t>
      </w:r>
      <w:proofErr w:type="gramStart"/>
      <w:r w:rsidR="00D04872">
        <w:rPr>
          <w:rFonts w:ascii="Times New Roman" w:hAnsi="Times New Roman"/>
          <w:sz w:val="28"/>
          <w:szCs w:val="28"/>
        </w:rPr>
        <w:t>.</w:t>
      </w:r>
      <w:r w:rsidRPr="00C800A6">
        <w:rPr>
          <w:rFonts w:ascii="Times New Roman" w:hAnsi="Times New Roman"/>
          <w:sz w:val="28"/>
          <w:szCs w:val="28"/>
        </w:rPr>
        <w:t>»</w:t>
      </w:r>
      <w:r w:rsidR="00B82358" w:rsidRPr="00C800A6">
        <w:rPr>
          <w:rFonts w:ascii="Times New Roman" w:hAnsi="Times New Roman"/>
          <w:sz w:val="28"/>
          <w:szCs w:val="28"/>
        </w:rPr>
        <w:t>.</w:t>
      </w:r>
      <w:proofErr w:type="gramEnd"/>
    </w:p>
    <w:p w:rsidR="00C33E59" w:rsidRPr="00C800A6" w:rsidRDefault="0034449F" w:rsidP="000E03B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800A6">
        <w:rPr>
          <w:rFonts w:ascii="Times New Roman" w:hAnsi="Times New Roman"/>
          <w:sz w:val="28"/>
          <w:szCs w:val="28"/>
        </w:rPr>
        <w:t>1.2.</w:t>
      </w:r>
      <w:r w:rsidR="009F2244" w:rsidRPr="00C800A6">
        <w:rPr>
          <w:rFonts w:ascii="Times New Roman" w:hAnsi="Times New Roman"/>
          <w:sz w:val="28"/>
          <w:szCs w:val="28"/>
        </w:rPr>
        <w:t>12</w:t>
      </w:r>
      <w:r w:rsidRPr="00C800A6">
        <w:rPr>
          <w:rFonts w:ascii="Times New Roman" w:hAnsi="Times New Roman"/>
          <w:sz w:val="28"/>
          <w:szCs w:val="28"/>
        </w:rPr>
        <w:t>. </w:t>
      </w:r>
      <w:r w:rsidR="005F3EEB" w:rsidRPr="00C800A6">
        <w:rPr>
          <w:rFonts w:ascii="Times New Roman" w:hAnsi="Times New Roman"/>
          <w:sz w:val="28"/>
          <w:szCs w:val="28"/>
        </w:rPr>
        <w:t xml:space="preserve">В </w:t>
      </w:r>
      <w:r w:rsidR="00342AC6" w:rsidRPr="00C800A6">
        <w:rPr>
          <w:rFonts w:ascii="Times New Roman" w:hAnsi="Times New Roman"/>
          <w:sz w:val="28"/>
          <w:szCs w:val="28"/>
        </w:rPr>
        <w:t xml:space="preserve">абзаце первом </w:t>
      </w:r>
      <w:r w:rsidR="005F3EEB" w:rsidRPr="00C800A6">
        <w:rPr>
          <w:rFonts w:ascii="Times New Roman" w:hAnsi="Times New Roman"/>
          <w:sz w:val="28"/>
          <w:szCs w:val="28"/>
        </w:rPr>
        <w:t>пункт</w:t>
      </w:r>
      <w:r w:rsidR="00342AC6" w:rsidRPr="00C800A6">
        <w:rPr>
          <w:rFonts w:ascii="Times New Roman" w:hAnsi="Times New Roman"/>
          <w:sz w:val="28"/>
          <w:szCs w:val="28"/>
        </w:rPr>
        <w:t>а</w:t>
      </w:r>
      <w:r w:rsidR="005F3EEB" w:rsidRPr="00C800A6">
        <w:rPr>
          <w:rFonts w:ascii="Times New Roman" w:hAnsi="Times New Roman"/>
          <w:sz w:val="28"/>
          <w:szCs w:val="28"/>
        </w:rPr>
        <w:t xml:space="preserve"> </w:t>
      </w:r>
      <w:r w:rsidR="000F08CC" w:rsidRPr="00C800A6">
        <w:rPr>
          <w:rFonts w:ascii="Times New Roman" w:hAnsi="Times New Roman"/>
          <w:sz w:val="28"/>
          <w:szCs w:val="28"/>
        </w:rPr>
        <w:t>5</w:t>
      </w:r>
      <w:r w:rsidR="005F3EEB" w:rsidRPr="00C800A6">
        <w:rPr>
          <w:rFonts w:ascii="Times New Roman" w:hAnsi="Times New Roman"/>
          <w:sz w:val="28"/>
          <w:szCs w:val="28"/>
        </w:rPr>
        <w:t>.</w:t>
      </w:r>
      <w:r w:rsidR="000F08CC" w:rsidRPr="00C800A6">
        <w:rPr>
          <w:rFonts w:ascii="Times New Roman" w:hAnsi="Times New Roman"/>
          <w:sz w:val="28"/>
          <w:szCs w:val="28"/>
        </w:rPr>
        <w:t>1</w:t>
      </w:r>
      <w:r w:rsidR="005F3EEB" w:rsidRPr="00C800A6">
        <w:rPr>
          <w:rFonts w:ascii="Times New Roman" w:hAnsi="Times New Roman"/>
          <w:sz w:val="28"/>
          <w:szCs w:val="28"/>
        </w:rPr>
        <w:t xml:space="preserve"> слова «управлением муниципальной службы и кадров» заменить словами «департаме</w:t>
      </w:r>
      <w:r w:rsidR="005531BF" w:rsidRPr="00C800A6">
        <w:rPr>
          <w:rFonts w:ascii="Times New Roman" w:hAnsi="Times New Roman"/>
          <w:sz w:val="28"/>
          <w:szCs w:val="28"/>
        </w:rPr>
        <w:t>нтом правовой и кадровой работы</w:t>
      </w:r>
      <w:r w:rsidR="005F3EEB" w:rsidRPr="00C800A6">
        <w:rPr>
          <w:rFonts w:ascii="Times New Roman" w:hAnsi="Times New Roman"/>
          <w:sz w:val="28"/>
          <w:szCs w:val="28"/>
        </w:rPr>
        <w:t xml:space="preserve">». </w:t>
      </w:r>
    </w:p>
    <w:p w:rsidR="00CE4DEE" w:rsidRPr="005D3BA2" w:rsidRDefault="0034449F" w:rsidP="000E03B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800A6">
        <w:rPr>
          <w:rFonts w:ascii="Times New Roman" w:hAnsi="Times New Roman"/>
          <w:sz w:val="28"/>
          <w:szCs w:val="28"/>
        </w:rPr>
        <w:t>1.2.</w:t>
      </w:r>
      <w:r w:rsidR="006F7B51" w:rsidRPr="00C800A6">
        <w:rPr>
          <w:rFonts w:ascii="Times New Roman" w:hAnsi="Times New Roman"/>
          <w:sz w:val="28"/>
          <w:szCs w:val="28"/>
        </w:rPr>
        <w:t>1</w:t>
      </w:r>
      <w:r w:rsidR="009F2244" w:rsidRPr="00C800A6">
        <w:rPr>
          <w:rFonts w:ascii="Times New Roman" w:hAnsi="Times New Roman"/>
          <w:sz w:val="28"/>
          <w:szCs w:val="28"/>
        </w:rPr>
        <w:t>3</w:t>
      </w:r>
      <w:r w:rsidR="00F66FD9" w:rsidRPr="00C800A6">
        <w:rPr>
          <w:rFonts w:ascii="Times New Roman" w:hAnsi="Times New Roman"/>
          <w:sz w:val="28"/>
          <w:szCs w:val="28"/>
        </w:rPr>
        <w:t>.</w:t>
      </w:r>
      <w:r w:rsidRPr="00C800A6">
        <w:rPr>
          <w:rFonts w:ascii="Times New Roman" w:hAnsi="Times New Roman"/>
          <w:sz w:val="28"/>
          <w:szCs w:val="28"/>
        </w:rPr>
        <w:t> </w:t>
      </w:r>
      <w:proofErr w:type="gramStart"/>
      <w:r w:rsidR="000F08CC" w:rsidRPr="00C800A6">
        <w:rPr>
          <w:rFonts w:ascii="Times New Roman" w:hAnsi="Times New Roman"/>
          <w:sz w:val="28"/>
          <w:szCs w:val="28"/>
        </w:rPr>
        <w:t>В пункте</w:t>
      </w:r>
      <w:r w:rsidR="000F08CC" w:rsidRPr="005D3BA2">
        <w:rPr>
          <w:rFonts w:ascii="Times New Roman" w:hAnsi="Times New Roman"/>
          <w:sz w:val="28"/>
          <w:szCs w:val="28"/>
        </w:rPr>
        <w:t xml:space="preserve"> 5.2 слова «</w:t>
      </w:r>
      <w:r w:rsidR="00C33E59" w:rsidRPr="005D3BA2">
        <w:rPr>
          <w:rFonts w:ascii="Times New Roman" w:hAnsi="Times New Roman"/>
          <w:sz w:val="28"/>
          <w:szCs w:val="28"/>
        </w:rPr>
        <w:t>управлением муниципальной службы и кадров мэрии по межведомственному запросу из органов Пенсионного фонда Российской Федерации в рамках межведомственного информационного взаимодействия</w:t>
      </w:r>
      <w:r w:rsidR="000F08CC" w:rsidRPr="005D3BA2">
        <w:rPr>
          <w:rFonts w:ascii="Times New Roman" w:hAnsi="Times New Roman"/>
          <w:sz w:val="28"/>
          <w:szCs w:val="28"/>
        </w:rPr>
        <w:t>» заменить словами «</w:t>
      </w:r>
      <w:r w:rsidR="00C33E59" w:rsidRPr="005D3BA2">
        <w:rPr>
          <w:rFonts w:ascii="Times New Roman" w:hAnsi="Times New Roman"/>
          <w:sz w:val="28"/>
          <w:szCs w:val="28"/>
        </w:rPr>
        <w:t>департаментом правовой и кадровой работы мэрии по защищенным каналам связи в соответствии с соглашением об информационном взаимодействии между Отделением Пенсионного фонда Российской Федерации (государственным учреждением) по Новосибирской области и мэрией</w:t>
      </w:r>
      <w:r w:rsidR="000F08CC" w:rsidRPr="005D3BA2">
        <w:rPr>
          <w:rFonts w:ascii="Times New Roman" w:hAnsi="Times New Roman"/>
          <w:sz w:val="28"/>
          <w:szCs w:val="28"/>
        </w:rPr>
        <w:t>».</w:t>
      </w:r>
      <w:proofErr w:type="gramEnd"/>
    </w:p>
    <w:p w:rsidR="00203A34" w:rsidRPr="005D3BA2" w:rsidRDefault="0034449F" w:rsidP="000E03B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B61F2">
        <w:rPr>
          <w:rFonts w:ascii="Times New Roman" w:hAnsi="Times New Roman"/>
          <w:sz w:val="28"/>
          <w:szCs w:val="28"/>
        </w:rPr>
        <w:t>1.2.</w:t>
      </w:r>
      <w:r w:rsidR="008A5FA3" w:rsidRPr="001B61F2">
        <w:rPr>
          <w:rFonts w:ascii="Times New Roman" w:hAnsi="Times New Roman"/>
          <w:sz w:val="28"/>
          <w:szCs w:val="28"/>
        </w:rPr>
        <w:t>1</w:t>
      </w:r>
      <w:r w:rsidR="009F2244" w:rsidRPr="001B61F2">
        <w:rPr>
          <w:rFonts w:ascii="Times New Roman" w:hAnsi="Times New Roman"/>
          <w:sz w:val="28"/>
          <w:szCs w:val="28"/>
        </w:rPr>
        <w:t>4</w:t>
      </w:r>
      <w:r w:rsidRPr="001B61F2">
        <w:rPr>
          <w:rFonts w:ascii="Times New Roman" w:hAnsi="Times New Roman"/>
          <w:sz w:val="28"/>
          <w:szCs w:val="28"/>
        </w:rPr>
        <w:t>. </w:t>
      </w:r>
      <w:proofErr w:type="gramStart"/>
      <w:r w:rsidR="0076329E" w:rsidRPr="001B61F2">
        <w:rPr>
          <w:rFonts w:ascii="Times New Roman" w:hAnsi="Times New Roman"/>
          <w:sz w:val="28"/>
          <w:szCs w:val="28"/>
        </w:rPr>
        <w:t>В приложении 2</w:t>
      </w:r>
      <w:r w:rsidR="00CB2744" w:rsidRPr="001B61F2">
        <w:rPr>
          <w:rFonts w:ascii="Times New Roman" w:hAnsi="Times New Roman"/>
          <w:sz w:val="28"/>
          <w:szCs w:val="28"/>
        </w:rPr>
        <w:t xml:space="preserve"> </w:t>
      </w:r>
      <w:r w:rsidR="00CB2744" w:rsidRPr="001B61F2">
        <w:rPr>
          <w:rFonts w:ascii="Times New Roman" w:hAnsi="Times New Roman"/>
          <w:bCs/>
          <w:sz w:val="28"/>
          <w:szCs w:val="28"/>
        </w:rPr>
        <w:t>к Порядку установления, выплаты и перерасчета ежемесячной доплаты</w:t>
      </w:r>
      <w:r w:rsidR="00CB2744" w:rsidRPr="005D3BA2">
        <w:rPr>
          <w:rFonts w:ascii="Times New Roman" w:hAnsi="Times New Roman"/>
          <w:bCs/>
          <w:sz w:val="28"/>
          <w:szCs w:val="28"/>
        </w:rPr>
        <w:t xml:space="preserve"> </w:t>
      </w:r>
      <w:r w:rsidR="005D3BA2" w:rsidRPr="005D3BA2">
        <w:rPr>
          <w:rFonts w:ascii="Times New Roman" w:hAnsi="Times New Roman"/>
          <w:sz w:val="28"/>
          <w:szCs w:val="28"/>
        </w:rPr>
        <w:t xml:space="preserve">к </w:t>
      </w:r>
      <w:r w:rsidR="002E29DC">
        <w:rPr>
          <w:rFonts w:ascii="Times New Roman" w:hAnsi="Times New Roman"/>
          <w:sz w:val="28"/>
          <w:szCs w:val="28"/>
        </w:rPr>
        <w:t xml:space="preserve">страховой </w:t>
      </w:r>
      <w:r w:rsidR="005D3BA2" w:rsidRPr="005D3BA2">
        <w:rPr>
          <w:rFonts w:ascii="Times New Roman" w:hAnsi="Times New Roman"/>
          <w:sz w:val="28"/>
          <w:szCs w:val="28"/>
        </w:rPr>
        <w:t>пенсии по старости (инвалидности) лицам</w:t>
      </w:r>
      <w:r w:rsidR="00CB2744" w:rsidRPr="005D3BA2">
        <w:rPr>
          <w:rFonts w:ascii="Times New Roman" w:hAnsi="Times New Roman"/>
          <w:bCs/>
          <w:sz w:val="28"/>
          <w:szCs w:val="28"/>
        </w:rPr>
        <w:t>, исполнявшим обязанности депутатов, осуществлявших свои полномочия на постоянной основе, выборных должностных лиц местного самоуправления, членов Новосибирской городской муниципальной избирательной комиссии, осуществлявших свои полномочия на постоянной основе, в органах местного самоуправления, муниципальных органах города Новосибирска</w:t>
      </w:r>
      <w:r w:rsidR="0076329E" w:rsidRPr="005D3BA2">
        <w:rPr>
          <w:rFonts w:ascii="Times New Roman" w:hAnsi="Times New Roman"/>
          <w:sz w:val="28"/>
          <w:szCs w:val="28"/>
        </w:rPr>
        <w:t>:</w:t>
      </w:r>
      <w:proofErr w:type="gramEnd"/>
    </w:p>
    <w:p w:rsidR="008A5FA3" w:rsidRPr="00B61AD3" w:rsidRDefault="004A3EA4" w:rsidP="000E03B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3BA2">
        <w:rPr>
          <w:rFonts w:ascii="Times New Roman" w:hAnsi="Times New Roman"/>
          <w:sz w:val="28"/>
          <w:szCs w:val="28"/>
        </w:rPr>
        <w:lastRenderedPageBreak/>
        <w:t>слова</w:t>
      </w:r>
      <w:r w:rsidR="001E51AA">
        <w:rPr>
          <w:rFonts w:ascii="Times New Roman" w:hAnsi="Times New Roman"/>
          <w:sz w:val="28"/>
          <w:szCs w:val="28"/>
        </w:rPr>
        <w:t> «комиссии, </w:t>
      </w:r>
      <w:proofErr w:type="gramStart"/>
      <w:r w:rsidR="002938C3" w:rsidRPr="002938C3">
        <w:rPr>
          <w:rFonts w:ascii="Times New Roman" w:hAnsi="Times New Roman"/>
          <w:sz w:val="28"/>
          <w:szCs w:val="28"/>
        </w:rPr>
        <w:t>осуществлявших</w:t>
      </w:r>
      <w:proofErr w:type="gramEnd"/>
      <w:r w:rsidR="002938C3" w:rsidRPr="002938C3">
        <w:rPr>
          <w:rFonts w:ascii="Times New Roman" w:hAnsi="Times New Roman"/>
          <w:sz w:val="28"/>
          <w:szCs w:val="28"/>
        </w:rPr>
        <w:t xml:space="preserve"> свои полномочия на постоянной основе» заменить словами «комиссии, работавших на постоянно</w:t>
      </w:r>
      <w:r w:rsidR="005A5869">
        <w:rPr>
          <w:rFonts w:ascii="Times New Roman" w:hAnsi="Times New Roman"/>
          <w:sz w:val="28"/>
          <w:szCs w:val="28"/>
        </w:rPr>
        <w:t>й (штатной) основе</w:t>
      </w:r>
      <w:r w:rsidR="002938C3" w:rsidRPr="002938C3">
        <w:rPr>
          <w:rFonts w:ascii="Times New Roman" w:hAnsi="Times New Roman"/>
          <w:sz w:val="28"/>
          <w:szCs w:val="28"/>
        </w:rPr>
        <w:t>»</w:t>
      </w:r>
      <w:r w:rsidRPr="00B61AD3">
        <w:rPr>
          <w:rFonts w:ascii="Times New Roman" w:hAnsi="Times New Roman"/>
          <w:sz w:val="28"/>
          <w:szCs w:val="28"/>
        </w:rPr>
        <w:t>;</w:t>
      </w:r>
    </w:p>
    <w:p w:rsidR="00782B03" w:rsidRDefault="004A3EA4" w:rsidP="00782B0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D3BA2">
        <w:rPr>
          <w:szCs w:val="28"/>
        </w:rPr>
        <w:t>слов</w:t>
      </w:r>
      <w:r w:rsidR="00A776B4" w:rsidRPr="005D3BA2">
        <w:rPr>
          <w:szCs w:val="28"/>
        </w:rPr>
        <w:t>о</w:t>
      </w:r>
      <w:r w:rsidRPr="005D3BA2">
        <w:rPr>
          <w:szCs w:val="28"/>
        </w:rPr>
        <w:t xml:space="preserve"> «отчество» </w:t>
      </w:r>
      <w:r w:rsidR="00A776B4" w:rsidRPr="005D3BA2">
        <w:rPr>
          <w:szCs w:val="28"/>
        </w:rPr>
        <w:t>заменить</w:t>
      </w:r>
      <w:r w:rsidRPr="005D3BA2">
        <w:rPr>
          <w:szCs w:val="28"/>
        </w:rPr>
        <w:t xml:space="preserve"> словами «</w:t>
      </w:r>
      <w:r w:rsidR="00A776B4" w:rsidRPr="005D3BA2">
        <w:rPr>
          <w:szCs w:val="28"/>
        </w:rPr>
        <w:t xml:space="preserve">отчество </w:t>
      </w:r>
      <w:r w:rsidRPr="005D3BA2">
        <w:rPr>
          <w:szCs w:val="28"/>
        </w:rPr>
        <w:t>(при наличии)»;</w:t>
      </w:r>
    </w:p>
    <w:p w:rsidR="00782B03" w:rsidRDefault="00782B03" w:rsidP="00782B0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слова «муниципальной должности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заменить словами «</w:t>
      </w:r>
      <w:r w:rsidRPr="00782B03">
        <w:rPr>
          <w:szCs w:val="28"/>
        </w:rPr>
        <w:t>замещаемой на профессиональной постоянной основе, муниципальной должности, замещаемой на постоянной основе,</w:t>
      </w:r>
      <w:r>
        <w:rPr>
          <w:szCs w:val="28"/>
        </w:rPr>
        <w:t>»;</w:t>
      </w:r>
    </w:p>
    <w:p w:rsidR="00B82D74" w:rsidRDefault="00B82D74" w:rsidP="00782B0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слово «проживания» заменить словом «жительства»;</w:t>
      </w:r>
    </w:p>
    <w:p w:rsidR="002D3F40" w:rsidRDefault="004A3EA4" w:rsidP="00782B0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D3BA2">
        <w:rPr>
          <w:szCs w:val="28"/>
        </w:rPr>
        <w:t>слов</w:t>
      </w:r>
      <w:r w:rsidR="002D3F40">
        <w:rPr>
          <w:szCs w:val="28"/>
        </w:rPr>
        <w:t>о</w:t>
      </w:r>
      <w:r w:rsidRPr="005D3BA2">
        <w:rPr>
          <w:szCs w:val="28"/>
        </w:rPr>
        <w:t xml:space="preserve"> </w:t>
      </w:r>
      <w:r w:rsidR="002D3F40">
        <w:rPr>
          <w:szCs w:val="28"/>
        </w:rPr>
        <w:t>«</w:t>
      </w:r>
      <w:r w:rsidRPr="005D3BA2">
        <w:rPr>
          <w:szCs w:val="28"/>
        </w:rPr>
        <w:t xml:space="preserve">рабочих» </w:t>
      </w:r>
      <w:r w:rsidR="002D3F40">
        <w:rPr>
          <w:szCs w:val="28"/>
        </w:rPr>
        <w:t>исключить;</w:t>
      </w:r>
    </w:p>
    <w:p w:rsidR="008A5FA3" w:rsidRPr="005D3BA2" w:rsidRDefault="002D3F40" w:rsidP="000E03B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«управление муниципальной службы и кадров» заменить словами «департамент правовой и кадровой работы»</w:t>
      </w:r>
      <w:r w:rsidR="004A3EA4" w:rsidRPr="005D3BA2">
        <w:rPr>
          <w:rFonts w:ascii="Times New Roman" w:hAnsi="Times New Roman"/>
          <w:sz w:val="28"/>
          <w:szCs w:val="28"/>
        </w:rPr>
        <w:t>.</w:t>
      </w:r>
    </w:p>
    <w:p w:rsidR="004A3EA4" w:rsidRPr="001B61F2" w:rsidRDefault="004A3EA4" w:rsidP="000E03B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B61F2">
        <w:rPr>
          <w:rFonts w:ascii="Times New Roman" w:hAnsi="Times New Roman"/>
          <w:bCs/>
          <w:sz w:val="28"/>
          <w:szCs w:val="28"/>
        </w:rPr>
        <w:t>1.2.1</w:t>
      </w:r>
      <w:r w:rsidR="009F2244" w:rsidRPr="001B61F2">
        <w:rPr>
          <w:rFonts w:ascii="Times New Roman" w:hAnsi="Times New Roman"/>
          <w:bCs/>
          <w:sz w:val="28"/>
          <w:szCs w:val="28"/>
        </w:rPr>
        <w:t>5</w:t>
      </w:r>
      <w:r w:rsidRPr="001B61F2">
        <w:rPr>
          <w:rFonts w:ascii="Times New Roman" w:hAnsi="Times New Roman"/>
          <w:bCs/>
          <w:sz w:val="28"/>
          <w:szCs w:val="28"/>
        </w:rPr>
        <w:t>. </w:t>
      </w:r>
      <w:proofErr w:type="gramStart"/>
      <w:r w:rsidRPr="001B61F2">
        <w:rPr>
          <w:rFonts w:ascii="Times New Roman" w:hAnsi="Times New Roman"/>
          <w:sz w:val="28"/>
          <w:szCs w:val="28"/>
        </w:rPr>
        <w:t>В</w:t>
      </w:r>
      <w:r w:rsidR="009B0E04" w:rsidRPr="001B61F2">
        <w:rPr>
          <w:rFonts w:ascii="Times New Roman" w:hAnsi="Times New Roman"/>
          <w:sz w:val="28"/>
          <w:szCs w:val="28"/>
        </w:rPr>
        <w:t xml:space="preserve"> приложениях</w:t>
      </w:r>
      <w:r w:rsidRPr="001B61F2">
        <w:rPr>
          <w:rFonts w:ascii="Times New Roman" w:hAnsi="Times New Roman"/>
          <w:sz w:val="28"/>
          <w:szCs w:val="28"/>
        </w:rPr>
        <w:t xml:space="preserve"> 3</w:t>
      </w:r>
      <w:r w:rsidR="005D3BA2" w:rsidRPr="001B61F2">
        <w:rPr>
          <w:rFonts w:ascii="Times New Roman" w:hAnsi="Times New Roman"/>
          <w:sz w:val="28"/>
          <w:szCs w:val="28"/>
        </w:rPr>
        <w:t> </w:t>
      </w:r>
      <w:r w:rsidR="009B0E04" w:rsidRPr="001B61F2">
        <w:rPr>
          <w:rFonts w:ascii="Times New Roman" w:hAnsi="Times New Roman"/>
          <w:sz w:val="28"/>
          <w:szCs w:val="28"/>
        </w:rPr>
        <w:t>–</w:t>
      </w:r>
      <w:r w:rsidR="005D3BA2" w:rsidRPr="001B61F2">
        <w:rPr>
          <w:rFonts w:ascii="Times New Roman" w:hAnsi="Times New Roman"/>
          <w:sz w:val="28"/>
          <w:szCs w:val="28"/>
        </w:rPr>
        <w:t> </w:t>
      </w:r>
      <w:r w:rsidR="009B0E04" w:rsidRPr="001B61F2">
        <w:rPr>
          <w:rFonts w:ascii="Times New Roman" w:hAnsi="Times New Roman"/>
          <w:sz w:val="28"/>
          <w:szCs w:val="28"/>
        </w:rPr>
        <w:t>5</w:t>
      </w:r>
      <w:r w:rsidRPr="001B61F2">
        <w:rPr>
          <w:rFonts w:ascii="Times New Roman" w:hAnsi="Times New Roman"/>
          <w:sz w:val="28"/>
          <w:szCs w:val="28"/>
        </w:rPr>
        <w:t xml:space="preserve"> </w:t>
      </w:r>
      <w:r w:rsidRPr="001B61F2">
        <w:rPr>
          <w:rFonts w:ascii="Times New Roman" w:hAnsi="Times New Roman"/>
          <w:bCs/>
          <w:sz w:val="28"/>
          <w:szCs w:val="28"/>
        </w:rPr>
        <w:t xml:space="preserve">к Порядку установления, выплаты и перерасчета ежемесячной доплаты </w:t>
      </w:r>
      <w:r w:rsidR="005D3BA2" w:rsidRPr="001B61F2">
        <w:rPr>
          <w:rFonts w:ascii="Times New Roman" w:hAnsi="Times New Roman"/>
          <w:sz w:val="28"/>
          <w:szCs w:val="28"/>
        </w:rPr>
        <w:t xml:space="preserve">к </w:t>
      </w:r>
      <w:r w:rsidR="002E29DC" w:rsidRPr="001B61F2">
        <w:rPr>
          <w:rFonts w:ascii="Times New Roman" w:hAnsi="Times New Roman"/>
          <w:sz w:val="28"/>
          <w:szCs w:val="28"/>
        </w:rPr>
        <w:t xml:space="preserve">страховой </w:t>
      </w:r>
      <w:r w:rsidR="005D3BA2" w:rsidRPr="001B61F2">
        <w:rPr>
          <w:rFonts w:ascii="Times New Roman" w:hAnsi="Times New Roman"/>
          <w:sz w:val="28"/>
          <w:szCs w:val="28"/>
        </w:rPr>
        <w:t>пенсии по старости (инвалидности) лицам</w:t>
      </w:r>
      <w:r w:rsidRPr="001B61F2">
        <w:rPr>
          <w:rFonts w:ascii="Times New Roman" w:hAnsi="Times New Roman"/>
          <w:bCs/>
          <w:sz w:val="28"/>
          <w:szCs w:val="28"/>
        </w:rPr>
        <w:t>, исполнявшим обязанности депутатов, осуществлявших свои полномочия на постоянной основе, выборных должностных лиц местного самоуправления, членов Новосибирской городской муниципальной избирательной комиссии, осуществлявших свои полномочия на постоянной основе, в органах местного самоуправления, муниципальных органах города Новосибирска</w:t>
      </w:r>
      <w:r w:rsidRPr="001B61F2">
        <w:rPr>
          <w:rFonts w:ascii="Times New Roman" w:hAnsi="Times New Roman"/>
          <w:sz w:val="28"/>
          <w:szCs w:val="28"/>
        </w:rPr>
        <w:t>:</w:t>
      </w:r>
      <w:proofErr w:type="gramEnd"/>
    </w:p>
    <w:p w:rsidR="004A3EA4" w:rsidRPr="001B61F2" w:rsidRDefault="004A3EA4" w:rsidP="000E03B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B61F2">
        <w:rPr>
          <w:rFonts w:ascii="Times New Roman" w:hAnsi="Times New Roman"/>
          <w:sz w:val="28"/>
          <w:szCs w:val="28"/>
        </w:rPr>
        <w:t xml:space="preserve">слова </w:t>
      </w:r>
      <w:r w:rsidR="002938C3" w:rsidRPr="002938C3">
        <w:rPr>
          <w:rFonts w:ascii="Times New Roman" w:hAnsi="Times New Roman"/>
          <w:sz w:val="28"/>
          <w:szCs w:val="28"/>
        </w:rPr>
        <w:t xml:space="preserve">«комиссии, </w:t>
      </w:r>
      <w:proofErr w:type="gramStart"/>
      <w:r w:rsidR="002938C3" w:rsidRPr="002938C3">
        <w:rPr>
          <w:rFonts w:ascii="Times New Roman" w:hAnsi="Times New Roman"/>
          <w:sz w:val="28"/>
          <w:szCs w:val="28"/>
        </w:rPr>
        <w:t>осуществлявших</w:t>
      </w:r>
      <w:proofErr w:type="gramEnd"/>
      <w:r w:rsidR="002938C3" w:rsidRPr="002938C3">
        <w:rPr>
          <w:rFonts w:ascii="Times New Roman" w:hAnsi="Times New Roman"/>
          <w:sz w:val="28"/>
          <w:szCs w:val="28"/>
        </w:rPr>
        <w:t xml:space="preserve"> свои полномочия на постоянной основе» заменить словами «комиссии, работавших</w:t>
      </w:r>
      <w:r w:rsidR="005A5869">
        <w:rPr>
          <w:rFonts w:ascii="Times New Roman" w:hAnsi="Times New Roman"/>
          <w:sz w:val="28"/>
          <w:szCs w:val="28"/>
        </w:rPr>
        <w:t xml:space="preserve"> на постоянной (штатной) основе</w:t>
      </w:r>
      <w:r w:rsidR="002938C3" w:rsidRPr="002938C3">
        <w:rPr>
          <w:rFonts w:ascii="Times New Roman" w:hAnsi="Times New Roman"/>
          <w:sz w:val="28"/>
          <w:szCs w:val="28"/>
        </w:rPr>
        <w:t>»</w:t>
      </w:r>
      <w:r w:rsidRPr="001B61F2">
        <w:rPr>
          <w:rFonts w:ascii="Times New Roman" w:hAnsi="Times New Roman"/>
          <w:sz w:val="28"/>
          <w:szCs w:val="28"/>
        </w:rPr>
        <w:t>;</w:t>
      </w:r>
    </w:p>
    <w:p w:rsidR="00A776B4" w:rsidRPr="001B61F2" w:rsidRDefault="00A776B4" w:rsidP="000E03B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1F2">
        <w:rPr>
          <w:szCs w:val="28"/>
        </w:rPr>
        <w:t>слово «отчество» заменить словами «отчество (при наличии)».</w:t>
      </w:r>
    </w:p>
    <w:p w:rsidR="00172D12" w:rsidRPr="001B61F2" w:rsidRDefault="009B0E04" w:rsidP="000E03B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B61F2">
        <w:rPr>
          <w:rFonts w:ascii="Times New Roman" w:hAnsi="Times New Roman"/>
          <w:bCs/>
          <w:sz w:val="28"/>
          <w:szCs w:val="28"/>
        </w:rPr>
        <w:t>1.2.1</w:t>
      </w:r>
      <w:r w:rsidR="009F2244" w:rsidRPr="001B61F2">
        <w:rPr>
          <w:rFonts w:ascii="Times New Roman" w:hAnsi="Times New Roman"/>
          <w:bCs/>
          <w:sz w:val="28"/>
          <w:szCs w:val="28"/>
        </w:rPr>
        <w:t>6</w:t>
      </w:r>
      <w:r w:rsidRPr="001B61F2">
        <w:rPr>
          <w:rFonts w:ascii="Times New Roman" w:hAnsi="Times New Roman"/>
          <w:bCs/>
          <w:sz w:val="28"/>
          <w:szCs w:val="28"/>
        </w:rPr>
        <w:t>. </w:t>
      </w:r>
      <w:proofErr w:type="gramStart"/>
      <w:r w:rsidRPr="001B61F2">
        <w:rPr>
          <w:rFonts w:ascii="Times New Roman" w:hAnsi="Times New Roman"/>
          <w:bCs/>
          <w:sz w:val="28"/>
          <w:szCs w:val="28"/>
        </w:rPr>
        <w:t>Приложение</w:t>
      </w:r>
      <w:r w:rsidRPr="001B61F2">
        <w:rPr>
          <w:rFonts w:ascii="Times New Roman" w:hAnsi="Times New Roman"/>
          <w:sz w:val="28"/>
          <w:szCs w:val="28"/>
        </w:rPr>
        <w:t xml:space="preserve"> 6 </w:t>
      </w:r>
      <w:r w:rsidRPr="001B61F2">
        <w:rPr>
          <w:rFonts w:ascii="Times New Roman" w:hAnsi="Times New Roman"/>
          <w:bCs/>
          <w:sz w:val="28"/>
          <w:szCs w:val="28"/>
        </w:rPr>
        <w:t xml:space="preserve">к Порядку установления, выплаты и перерасчета ежемесячной доплаты </w:t>
      </w:r>
      <w:r w:rsidR="005D3BA2" w:rsidRPr="001B61F2">
        <w:rPr>
          <w:rFonts w:ascii="Times New Roman" w:hAnsi="Times New Roman"/>
          <w:sz w:val="28"/>
          <w:szCs w:val="28"/>
        </w:rPr>
        <w:t xml:space="preserve">к </w:t>
      </w:r>
      <w:r w:rsidR="002E29DC" w:rsidRPr="001B61F2">
        <w:rPr>
          <w:rFonts w:ascii="Times New Roman" w:hAnsi="Times New Roman"/>
          <w:sz w:val="28"/>
          <w:szCs w:val="28"/>
        </w:rPr>
        <w:t xml:space="preserve">страховой </w:t>
      </w:r>
      <w:r w:rsidR="005D3BA2" w:rsidRPr="001B61F2">
        <w:rPr>
          <w:rFonts w:ascii="Times New Roman" w:hAnsi="Times New Roman"/>
          <w:sz w:val="28"/>
          <w:szCs w:val="28"/>
        </w:rPr>
        <w:t>пенсии по старости (инвалидности) лицам</w:t>
      </w:r>
      <w:r w:rsidRPr="001B61F2">
        <w:rPr>
          <w:rFonts w:ascii="Times New Roman" w:hAnsi="Times New Roman"/>
          <w:bCs/>
          <w:sz w:val="28"/>
          <w:szCs w:val="28"/>
        </w:rPr>
        <w:t>, исполнявшим обязанности депутатов, осуществлявших свои полномочия на постоянной основе, выборных должностных лиц местного самоуправления, членов Новосибирской городской муниципальной избирательной комиссии, осуществлявших свои полномочия на постоянной основе, в органах местного самоуправления, муниципальных органах города Новосибирска</w:t>
      </w:r>
      <w:r w:rsidRPr="001B61F2">
        <w:rPr>
          <w:rFonts w:ascii="Times New Roman" w:hAnsi="Times New Roman"/>
          <w:sz w:val="28"/>
          <w:szCs w:val="28"/>
        </w:rPr>
        <w:t xml:space="preserve"> признать утратившим силу.</w:t>
      </w:r>
      <w:proofErr w:type="gramEnd"/>
    </w:p>
    <w:p w:rsidR="00595B4C" w:rsidRPr="001B61F2" w:rsidRDefault="00EC252F" w:rsidP="000E03B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B61F2">
        <w:rPr>
          <w:rFonts w:ascii="Times New Roman" w:hAnsi="Times New Roman"/>
          <w:bCs/>
          <w:sz w:val="28"/>
          <w:szCs w:val="28"/>
        </w:rPr>
        <w:t>1.2.</w:t>
      </w:r>
      <w:r w:rsidR="007E2371" w:rsidRPr="001B61F2">
        <w:rPr>
          <w:rFonts w:ascii="Times New Roman" w:hAnsi="Times New Roman"/>
          <w:bCs/>
          <w:sz w:val="28"/>
          <w:szCs w:val="28"/>
        </w:rPr>
        <w:t>1</w:t>
      </w:r>
      <w:r w:rsidR="009F2244" w:rsidRPr="001B61F2">
        <w:rPr>
          <w:rFonts w:ascii="Times New Roman" w:hAnsi="Times New Roman"/>
          <w:bCs/>
          <w:sz w:val="28"/>
          <w:szCs w:val="28"/>
        </w:rPr>
        <w:t>7</w:t>
      </w:r>
      <w:r w:rsidR="004246C1" w:rsidRPr="001B61F2">
        <w:rPr>
          <w:rFonts w:ascii="Times New Roman" w:hAnsi="Times New Roman"/>
          <w:bCs/>
          <w:sz w:val="28"/>
          <w:szCs w:val="28"/>
        </w:rPr>
        <w:t>. </w:t>
      </w:r>
      <w:proofErr w:type="gramStart"/>
      <w:r w:rsidR="00BE277B" w:rsidRPr="001B61F2">
        <w:rPr>
          <w:rFonts w:ascii="Times New Roman" w:hAnsi="Times New Roman"/>
          <w:bCs/>
          <w:sz w:val="28"/>
          <w:szCs w:val="28"/>
        </w:rPr>
        <w:t>В приложени</w:t>
      </w:r>
      <w:r w:rsidR="00595B4C" w:rsidRPr="001B61F2">
        <w:rPr>
          <w:rFonts w:ascii="Times New Roman" w:hAnsi="Times New Roman"/>
          <w:bCs/>
          <w:sz w:val="28"/>
          <w:szCs w:val="28"/>
        </w:rPr>
        <w:t>и</w:t>
      </w:r>
      <w:r w:rsidR="00BE277B" w:rsidRPr="001B61F2">
        <w:rPr>
          <w:rFonts w:ascii="Times New Roman" w:hAnsi="Times New Roman"/>
          <w:bCs/>
          <w:sz w:val="28"/>
          <w:szCs w:val="28"/>
        </w:rPr>
        <w:t xml:space="preserve"> 7 к Порядку установления, выплаты и перерасчета ежемесячной доплаты </w:t>
      </w:r>
      <w:r w:rsidR="005D3BA2" w:rsidRPr="001B61F2">
        <w:rPr>
          <w:rFonts w:ascii="Times New Roman" w:hAnsi="Times New Roman"/>
          <w:sz w:val="28"/>
          <w:szCs w:val="28"/>
        </w:rPr>
        <w:t xml:space="preserve">к </w:t>
      </w:r>
      <w:r w:rsidR="002E29DC" w:rsidRPr="001B61F2">
        <w:rPr>
          <w:rFonts w:ascii="Times New Roman" w:hAnsi="Times New Roman"/>
          <w:sz w:val="28"/>
          <w:szCs w:val="28"/>
        </w:rPr>
        <w:t xml:space="preserve">страховой </w:t>
      </w:r>
      <w:r w:rsidR="005D3BA2" w:rsidRPr="001B61F2">
        <w:rPr>
          <w:rFonts w:ascii="Times New Roman" w:hAnsi="Times New Roman"/>
          <w:sz w:val="28"/>
          <w:szCs w:val="28"/>
        </w:rPr>
        <w:t>пенсии по старости (инвалидности) лицам</w:t>
      </w:r>
      <w:r w:rsidR="00BE277B" w:rsidRPr="001B61F2">
        <w:rPr>
          <w:rFonts w:ascii="Times New Roman" w:hAnsi="Times New Roman"/>
          <w:bCs/>
          <w:sz w:val="28"/>
          <w:szCs w:val="28"/>
        </w:rPr>
        <w:t>, исполнявшим обязанности депутатов, осуществлявших свои полномочия на постоянной основе, выборных должностных лиц местного самоуправления, членов Новосибирской городской муниципальной избирательной комиссии, осуществлявших свои полномочия на постоянной основе, в органах местного самоуправления, муниципальных органах города Новосибирска</w:t>
      </w:r>
      <w:r w:rsidR="00595B4C" w:rsidRPr="001B61F2">
        <w:rPr>
          <w:rFonts w:ascii="Times New Roman" w:hAnsi="Times New Roman"/>
          <w:bCs/>
          <w:sz w:val="28"/>
          <w:szCs w:val="28"/>
        </w:rPr>
        <w:t>:</w:t>
      </w:r>
      <w:proofErr w:type="gramEnd"/>
    </w:p>
    <w:p w:rsidR="00172D12" w:rsidRPr="001B61F2" w:rsidRDefault="00172D12" w:rsidP="000E03B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B61F2">
        <w:rPr>
          <w:rFonts w:ascii="Times New Roman" w:hAnsi="Times New Roman"/>
          <w:sz w:val="28"/>
          <w:szCs w:val="28"/>
        </w:rPr>
        <w:t xml:space="preserve">слова </w:t>
      </w:r>
      <w:r w:rsidR="002938C3" w:rsidRPr="002938C3">
        <w:rPr>
          <w:rFonts w:ascii="Times New Roman" w:hAnsi="Times New Roman"/>
          <w:sz w:val="28"/>
          <w:szCs w:val="28"/>
        </w:rPr>
        <w:t xml:space="preserve">«комиссии, </w:t>
      </w:r>
      <w:proofErr w:type="gramStart"/>
      <w:r w:rsidR="002938C3" w:rsidRPr="002938C3">
        <w:rPr>
          <w:rFonts w:ascii="Times New Roman" w:hAnsi="Times New Roman"/>
          <w:sz w:val="28"/>
          <w:szCs w:val="28"/>
        </w:rPr>
        <w:t>осуществлявших</w:t>
      </w:r>
      <w:proofErr w:type="gramEnd"/>
      <w:r w:rsidR="002938C3" w:rsidRPr="002938C3">
        <w:rPr>
          <w:rFonts w:ascii="Times New Roman" w:hAnsi="Times New Roman"/>
          <w:sz w:val="28"/>
          <w:szCs w:val="28"/>
        </w:rPr>
        <w:t xml:space="preserve"> свои полномочия на постоянной основе» заменить словами «комиссии, работавших</w:t>
      </w:r>
      <w:r w:rsidR="005A5869">
        <w:rPr>
          <w:rFonts w:ascii="Times New Roman" w:hAnsi="Times New Roman"/>
          <w:sz w:val="28"/>
          <w:szCs w:val="28"/>
        </w:rPr>
        <w:t xml:space="preserve"> на постоянной (штатной) основе</w:t>
      </w:r>
      <w:r w:rsidR="002938C3" w:rsidRPr="002938C3">
        <w:rPr>
          <w:rFonts w:ascii="Times New Roman" w:hAnsi="Times New Roman"/>
          <w:sz w:val="28"/>
          <w:szCs w:val="28"/>
        </w:rPr>
        <w:t>»</w:t>
      </w:r>
      <w:r w:rsidRPr="001B61F2">
        <w:rPr>
          <w:rFonts w:ascii="Times New Roman" w:hAnsi="Times New Roman"/>
          <w:sz w:val="28"/>
          <w:szCs w:val="28"/>
        </w:rPr>
        <w:t>;</w:t>
      </w:r>
    </w:p>
    <w:p w:rsidR="00595B4C" w:rsidRDefault="00595B4C" w:rsidP="000E03B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B61F2">
        <w:rPr>
          <w:rFonts w:ascii="Times New Roman" w:hAnsi="Times New Roman"/>
          <w:sz w:val="28"/>
          <w:szCs w:val="28"/>
        </w:rPr>
        <w:t>слова «Управление муниципальной службы и кадров» заменить словами «</w:t>
      </w:r>
      <w:r w:rsidR="003D2FE5" w:rsidRPr="001B61F2">
        <w:rPr>
          <w:rFonts w:ascii="Times New Roman" w:hAnsi="Times New Roman"/>
          <w:sz w:val="28"/>
          <w:szCs w:val="28"/>
        </w:rPr>
        <w:t>Д</w:t>
      </w:r>
      <w:r w:rsidRPr="001B61F2">
        <w:rPr>
          <w:rFonts w:ascii="Times New Roman" w:hAnsi="Times New Roman"/>
          <w:sz w:val="28"/>
          <w:szCs w:val="28"/>
        </w:rPr>
        <w:t>епартамент правовой и кадровой работы»</w:t>
      </w:r>
      <w:r w:rsidR="003D2FE5" w:rsidRPr="001B61F2">
        <w:rPr>
          <w:rFonts w:ascii="Times New Roman" w:hAnsi="Times New Roman"/>
          <w:sz w:val="28"/>
          <w:szCs w:val="28"/>
        </w:rPr>
        <w:t>;</w:t>
      </w:r>
    </w:p>
    <w:p w:rsidR="00A318F5" w:rsidRDefault="007B0892" w:rsidP="009A2C9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</w:t>
      </w:r>
      <w:r w:rsidR="00307AF4" w:rsidRPr="00307AF4">
        <w:rPr>
          <w:rFonts w:ascii="Times New Roman" w:hAnsi="Times New Roman"/>
          <w:sz w:val="28"/>
          <w:szCs w:val="28"/>
        </w:rPr>
        <w:t>О Порядке установления, выплаты и</w:t>
      </w:r>
      <w:r w:rsidR="00307AF4">
        <w:rPr>
          <w:rFonts w:ascii="Times New Roman" w:hAnsi="Times New Roman"/>
          <w:sz w:val="28"/>
          <w:szCs w:val="28"/>
        </w:rPr>
        <w:t xml:space="preserve"> </w:t>
      </w:r>
      <w:r w:rsidR="00307AF4" w:rsidRPr="00307AF4">
        <w:rPr>
          <w:rFonts w:ascii="Times New Roman" w:hAnsi="Times New Roman"/>
          <w:sz w:val="28"/>
          <w:szCs w:val="28"/>
        </w:rPr>
        <w:t>перерасчета ежемесячной доплаты к страховой пенсии по старости</w:t>
      </w:r>
      <w:r w:rsidR="00307AF4">
        <w:rPr>
          <w:rFonts w:ascii="Times New Roman" w:hAnsi="Times New Roman"/>
          <w:sz w:val="28"/>
          <w:szCs w:val="28"/>
        </w:rPr>
        <w:t xml:space="preserve"> </w:t>
      </w:r>
      <w:r w:rsidR="00307AF4" w:rsidRPr="00307AF4">
        <w:rPr>
          <w:rFonts w:ascii="Times New Roman" w:hAnsi="Times New Roman"/>
          <w:sz w:val="28"/>
          <w:szCs w:val="28"/>
        </w:rPr>
        <w:t>(инвалидности) лицам, исполнявшим обязанности депутатов, осуществлявших</w:t>
      </w:r>
      <w:r w:rsidR="00307AF4">
        <w:rPr>
          <w:rFonts w:ascii="Times New Roman" w:hAnsi="Times New Roman"/>
          <w:sz w:val="28"/>
          <w:szCs w:val="28"/>
        </w:rPr>
        <w:t xml:space="preserve"> </w:t>
      </w:r>
      <w:r w:rsidR="00307AF4" w:rsidRPr="00307AF4">
        <w:rPr>
          <w:rFonts w:ascii="Times New Roman" w:hAnsi="Times New Roman"/>
          <w:sz w:val="28"/>
          <w:szCs w:val="28"/>
        </w:rPr>
        <w:t>свои полномочия н</w:t>
      </w:r>
      <w:r w:rsidR="00307AF4">
        <w:rPr>
          <w:rFonts w:ascii="Times New Roman" w:hAnsi="Times New Roman"/>
          <w:sz w:val="28"/>
          <w:szCs w:val="28"/>
        </w:rPr>
        <w:t xml:space="preserve">а постоянной основе,  выборных </w:t>
      </w:r>
      <w:r w:rsidR="00307AF4" w:rsidRPr="00307AF4">
        <w:rPr>
          <w:rFonts w:ascii="Times New Roman" w:hAnsi="Times New Roman"/>
          <w:sz w:val="28"/>
          <w:szCs w:val="28"/>
        </w:rPr>
        <w:t>должностных лиц местного</w:t>
      </w:r>
      <w:r w:rsidR="00307AF4">
        <w:rPr>
          <w:rFonts w:ascii="Times New Roman" w:hAnsi="Times New Roman"/>
          <w:sz w:val="28"/>
          <w:szCs w:val="28"/>
        </w:rPr>
        <w:t xml:space="preserve"> </w:t>
      </w:r>
      <w:r w:rsidR="00307AF4" w:rsidRPr="00307AF4">
        <w:rPr>
          <w:rFonts w:ascii="Times New Roman" w:hAnsi="Times New Roman"/>
          <w:sz w:val="28"/>
          <w:szCs w:val="28"/>
        </w:rPr>
        <w:t>самоуправления, членов Новосибирской городской</w:t>
      </w:r>
      <w:r w:rsidR="009A2C99">
        <w:rPr>
          <w:rFonts w:ascii="Times New Roman" w:hAnsi="Times New Roman"/>
          <w:sz w:val="28"/>
          <w:szCs w:val="28"/>
        </w:rPr>
        <w:t xml:space="preserve"> </w:t>
      </w:r>
      <w:r w:rsidR="00307AF4" w:rsidRPr="00307AF4">
        <w:rPr>
          <w:rFonts w:ascii="Times New Roman" w:hAnsi="Times New Roman"/>
          <w:sz w:val="28"/>
          <w:szCs w:val="28"/>
        </w:rPr>
        <w:t xml:space="preserve"> муниципальной избирательной</w:t>
      </w:r>
      <w:r w:rsidR="00307AF4">
        <w:rPr>
          <w:rFonts w:ascii="Times New Roman" w:hAnsi="Times New Roman"/>
          <w:sz w:val="28"/>
          <w:szCs w:val="28"/>
        </w:rPr>
        <w:t xml:space="preserve"> </w:t>
      </w:r>
      <w:r w:rsidR="00307AF4" w:rsidRPr="00307AF4">
        <w:rPr>
          <w:rFonts w:ascii="Times New Roman" w:hAnsi="Times New Roman"/>
          <w:sz w:val="28"/>
          <w:szCs w:val="28"/>
        </w:rPr>
        <w:t xml:space="preserve">комиссии, осуществлявших свои </w:t>
      </w:r>
    </w:p>
    <w:p w:rsidR="00A318F5" w:rsidRDefault="00A318F5" w:rsidP="00307AF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892" w:rsidRPr="001B61F2" w:rsidRDefault="00307AF4" w:rsidP="00A318F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07AF4">
        <w:rPr>
          <w:rFonts w:ascii="Times New Roman" w:hAnsi="Times New Roman"/>
          <w:sz w:val="28"/>
          <w:szCs w:val="28"/>
        </w:rPr>
        <w:lastRenderedPageBreak/>
        <w:t>полномочия на постоянной основе, в органах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AF4">
        <w:rPr>
          <w:rFonts w:ascii="Times New Roman" w:hAnsi="Times New Roman"/>
          <w:sz w:val="28"/>
          <w:szCs w:val="28"/>
        </w:rPr>
        <w:t>местного самоуправления, муниципальных органах города Новосибирска</w:t>
      </w:r>
      <w:r w:rsidR="007B0892">
        <w:rPr>
          <w:rFonts w:ascii="Times New Roman" w:hAnsi="Times New Roman"/>
          <w:sz w:val="28"/>
          <w:szCs w:val="28"/>
        </w:rPr>
        <w:t>» исключить;</w:t>
      </w:r>
    </w:p>
    <w:p w:rsidR="003D2FE5" w:rsidRPr="001B61F2" w:rsidRDefault="00584E4D" w:rsidP="000E03B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B61F2">
        <w:rPr>
          <w:rFonts w:ascii="Times New Roman" w:hAnsi="Times New Roman"/>
          <w:sz w:val="28"/>
          <w:szCs w:val="28"/>
        </w:rPr>
        <w:t xml:space="preserve">слова </w:t>
      </w:r>
      <w:r w:rsidR="003D2FE5" w:rsidRPr="001B61F2">
        <w:rPr>
          <w:rFonts w:ascii="Times New Roman" w:hAnsi="Times New Roman"/>
          <w:sz w:val="28"/>
          <w:szCs w:val="28"/>
        </w:rPr>
        <w:t>«управления муниципальной службы и кадров» заменить словами «департамента правовой и кадровой работы»</w:t>
      </w:r>
      <w:r w:rsidR="005B0248" w:rsidRPr="001B61F2">
        <w:rPr>
          <w:rFonts w:ascii="Times New Roman" w:hAnsi="Times New Roman"/>
          <w:sz w:val="28"/>
          <w:szCs w:val="28"/>
        </w:rPr>
        <w:t>.</w:t>
      </w:r>
    </w:p>
    <w:p w:rsidR="005B0248" w:rsidRPr="005D3BA2" w:rsidRDefault="00172D12" w:rsidP="000E03B5">
      <w:pPr>
        <w:pStyle w:val="Con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61F2">
        <w:rPr>
          <w:rFonts w:ascii="Times New Roman" w:hAnsi="Times New Roman"/>
          <w:sz w:val="28"/>
          <w:szCs w:val="28"/>
        </w:rPr>
        <w:t>1.2.</w:t>
      </w:r>
      <w:r w:rsidR="00717B5A" w:rsidRPr="001B61F2">
        <w:rPr>
          <w:rFonts w:ascii="Times New Roman" w:hAnsi="Times New Roman"/>
          <w:sz w:val="28"/>
          <w:szCs w:val="28"/>
        </w:rPr>
        <w:t>1</w:t>
      </w:r>
      <w:r w:rsidR="009F2244" w:rsidRPr="001B61F2">
        <w:rPr>
          <w:rFonts w:ascii="Times New Roman" w:hAnsi="Times New Roman"/>
          <w:sz w:val="28"/>
          <w:szCs w:val="28"/>
        </w:rPr>
        <w:t>8</w:t>
      </w:r>
      <w:r w:rsidR="005B0248" w:rsidRPr="001B61F2">
        <w:rPr>
          <w:rFonts w:ascii="Times New Roman" w:hAnsi="Times New Roman"/>
          <w:sz w:val="28"/>
          <w:szCs w:val="28"/>
        </w:rPr>
        <w:t>. </w:t>
      </w:r>
      <w:proofErr w:type="gramStart"/>
      <w:r w:rsidR="005B0248" w:rsidRPr="001B61F2">
        <w:rPr>
          <w:rFonts w:ascii="Times New Roman" w:hAnsi="Times New Roman"/>
          <w:bCs/>
          <w:sz w:val="28"/>
          <w:szCs w:val="28"/>
        </w:rPr>
        <w:t>В приложении 8 к Порядку установления, выплаты и перерасчета ежемесячной доплаты</w:t>
      </w:r>
      <w:r w:rsidR="005B0248" w:rsidRPr="005D3BA2">
        <w:rPr>
          <w:rFonts w:ascii="Times New Roman" w:hAnsi="Times New Roman"/>
          <w:bCs/>
          <w:sz w:val="28"/>
          <w:szCs w:val="28"/>
        </w:rPr>
        <w:t xml:space="preserve"> </w:t>
      </w:r>
      <w:r w:rsidR="005D3BA2" w:rsidRPr="005D3BA2">
        <w:rPr>
          <w:rFonts w:ascii="Times New Roman" w:hAnsi="Times New Roman"/>
          <w:sz w:val="28"/>
          <w:szCs w:val="28"/>
        </w:rPr>
        <w:t xml:space="preserve">к </w:t>
      </w:r>
      <w:r w:rsidR="002E29DC">
        <w:rPr>
          <w:rFonts w:ascii="Times New Roman" w:hAnsi="Times New Roman"/>
          <w:sz w:val="28"/>
          <w:szCs w:val="28"/>
        </w:rPr>
        <w:t xml:space="preserve">страховой </w:t>
      </w:r>
      <w:r w:rsidR="005D3BA2" w:rsidRPr="005D3BA2">
        <w:rPr>
          <w:rFonts w:ascii="Times New Roman" w:hAnsi="Times New Roman"/>
          <w:sz w:val="28"/>
          <w:szCs w:val="28"/>
        </w:rPr>
        <w:t>пенсии по старости (инвалидности) лицам</w:t>
      </w:r>
      <w:r w:rsidR="005B0248" w:rsidRPr="005D3BA2">
        <w:rPr>
          <w:rFonts w:ascii="Times New Roman" w:hAnsi="Times New Roman"/>
          <w:bCs/>
          <w:sz w:val="28"/>
          <w:szCs w:val="28"/>
        </w:rPr>
        <w:t>, исполнявшим обязанности депутатов, осуществлявших свои полномочия на постоянной основе, выборных должностных лиц местного самоуправления, членов Новосибирской городской муниципальной избирательной комиссии, осуществлявших свои полномочия на постоянной основе, в органах местного самоуправления, муниципальных органах города Новосибирска:</w:t>
      </w:r>
      <w:proofErr w:type="gramEnd"/>
    </w:p>
    <w:p w:rsidR="00172D12" w:rsidRPr="00D46E10" w:rsidRDefault="00172D12" w:rsidP="000E03B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3BA2">
        <w:rPr>
          <w:rFonts w:ascii="Times New Roman" w:hAnsi="Times New Roman"/>
          <w:sz w:val="28"/>
          <w:szCs w:val="28"/>
        </w:rPr>
        <w:t xml:space="preserve">слова </w:t>
      </w:r>
      <w:r w:rsidR="002938C3" w:rsidRPr="002938C3">
        <w:rPr>
          <w:rFonts w:ascii="Times New Roman" w:hAnsi="Times New Roman"/>
          <w:sz w:val="28"/>
          <w:szCs w:val="28"/>
        </w:rPr>
        <w:t xml:space="preserve">«комиссии, </w:t>
      </w:r>
      <w:proofErr w:type="gramStart"/>
      <w:r w:rsidR="002938C3" w:rsidRPr="002938C3">
        <w:rPr>
          <w:rFonts w:ascii="Times New Roman" w:hAnsi="Times New Roman"/>
          <w:sz w:val="28"/>
          <w:szCs w:val="28"/>
        </w:rPr>
        <w:t>осуществлявших</w:t>
      </w:r>
      <w:proofErr w:type="gramEnd"/>
      <w:r w:rsidR="002938C3" w:rsidRPr="002938C3">
        <w:rPr>
          <w:rFonts w:ascii="Times New Roman" w:hAnsi="Times New Roman"/>
          <w:sz w:val="28"/>
          <w:szCs w:val="28"/>
        </w:rPr>
        <w:t xml:space="preserve"> свои полномочия на постоянной основе» заменить словами «комиссии, работавших</w:t>
      </w:r>
      <w:r w:rsidR="005A5869">
        <w:rPr>
          <w:rFonts w:ascii="Times New Roman" w:hAnsi="Times New Roman"/>
          <w:sz w:val="28"/>
          <w:szCs w:val="28"/>
        </w:rPr>
        <w:t xml:space="preserve"> на постоянной (штатной) основе</w:t>
      </w:r>
      <w:r w:rsidR="002938C3" w:rsidRPr="002938C3">
        <w:rPr>
          <w:rFonts w:ascii="Times New Roman" w:hAnsi="Times New Roman"/>
          <w:sz w:val="28"/>
          <w:szCs w:val="28"/>
        </w:rPr>
        <w:t>»</w:t>
      </w:r>
      <w:r w:rsidRPr="00D46E10">
        <w:rPr>
          <w:rFonts w:ascii="Times New Roman" w:hAnsi="Times New Roman"/>
          <w:sz w:val="28"/>
          <w:szCs w:val="28"/>
        </w:rPr>
        <w:t>;</w:t>
      </w:r>
    </w:p>
    <w:p w:rsidR="00A776B4" w:rsidRPr="005D3BA2" w:rsidRDefault="002E69CE" w:rsidP="000E03B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472811">
        <w:rPr>
          <w:szCs w:val="28"/>
        </w:rPr>
        <w:t>наименовании</w:t>
      </w:r>
      <w:r>
        <w:rPr>
          <w:szCs w:val="28"/>
        </w:rPr>
        <w:t xml:space="preserve"> графы 2 таблицы </w:t>
      </w:r>
      <w:r w:rsidR="00A776B4" w:rsidRPr="005D3BA2">
        <w:rPr>
          <w:szCs w:val="28"/>
        </w:rPr>
        <w:t>слово «отчество» заменить словами «отчество (при наличии)»;</w:t>
      </w:r>
    </w:p>
    <w:p w:rsidR="005B0248" w:rsidRPr="005D3BA2" w:rsidRDefault="00584E4D" w:rsidP="000E03B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3BA2">
        <w:rPr>
          <w:rFonts w:ascii="Times New Roman" w:hAnsi="Times New Roman"/>
          <w:sz w:val="28"/>
          <w:szCs w:val="28"/>
        </w:rPr>
        <w:t xml:space="preserve">слова </w:t>
      </w:r>
      <w:r w:rsidR="005B0248" w:rsidRPr="005D3BA2">
        <w:rPr>
          <w:rFonts w:ascii="Times New Roman" w:hAnsi="Times New Roman"/>
          <w:sz w:val="28"/>
          <w:szCs w:val="28"/>
        </w:rPr>
        <w:t>«управления муниципальной службы и кадров» заменить словами «департамента правовой и кадровой работы».</w:t>
      </w:r>
    </w:p>
    <w:p w:rsidR="00E47334" w:rsidRPr="005D3BA2" w:rsidRDefault="0060093F" w:rsidP="000E03B5">
      <w:pPr>
        <w:ind w:firstLine="709"/>
        <w:jc w:val="both"/>
        <w:rPr>
          <w:szCs w:val="28"/>
        </w:rPr>
      </w:pPr>
      <w:r w:rsidRPr="005D3BA2">
        <w:rPr>
          <w:szCs w:val="28"/>
        </w:rPr>
        <w:t>2</w:t>
      </w:r>
      <w:r w:rsidR="00E47334" w:rsidRPr="005D3BA2">
        <w:rPr>
          <w:szCs w:val="28"/>
        </w:rPr>
        <w:t>. Решение вступает в силу</w:t>
      </w:r>
      <w:r w:rsidR="00010ED6" w:rsidRPr="005D3BA2">
        <w:rPr>
          <w:szCs w:val="28"/>
        </w:rPr>
        <w:t xml:space="preserve"> на следующий день после его официального опубликования</w:t>
      </w:r>
      <w:r w:rsidR="0068373B" w:rsidRPr="005D3BA2">
        <w:rPr>
          <w:szCs w:val="28"/>
        </w:rPr>
        <w:t>.</w:t>
      </w:r>
    </w:p>
    <w:p w:rsidR="00E47334" w:rsidRPr="005D3BA2" w:rsidRDefault="009B3CDA" w:rsidP="000E03B5">
      <w:pPr>
        <w:ind w:firstLine="709"/>
        <w:jc w:val="both"/>
        <w:rPr>
          <w:szCs w:val="28"/>
        </w:rPr>
      </w:pPr>
      <w:r w:rsidRPr="005D3BA2">
        <w:rPr>
          <w:szCs w:val="28"/>
        </w:rPr>
        <w:t>3</w:t>
      </w:r>
      <w:r w:rsidR="00E47334" w:rsidRPr="005D3BA2">
        <w:rPr>
          <w:szCs w:val="28"/>
        </w:rPr>
        <w:t>. </w:t>
      </w:r>
      <w:proofErr w:type="gramStart"/>
      <w:r w:rsidR="00E47334" w:rsidRPr="005D3BA2">
        <w:rPr>
          <w:szCs w:val="28"/>
        </w:rPr>
        <w:t>Контроль за</w:t>
      </w:r>
      <w:proofErr w:type="gramEnd"/>
      <w:r w:rsidR="00E47334" w:rsidRPr="005D3BA2">
        <w:rPr>
          <w:szCs w:val="28"/>
        </w:rPr>
        <w:t xml:space="preserve"> исполнением решения возложить на постоянную комиссию Совета депутатов города Новосибирска</w:t>
      </w:r>
      <w:r w:rsidR="0095429E" w:rsidRPr="005D3BA2">
        <w:rPr>
          <w:szCs w:val="28"/>
        </w:rPr>
        <w:t xml:space="preserve"> </w:t>
      </w:r>
      <w:r w:rsidR="0085411A" w:rsidRPr="005D3BA2">
        <w:rPr>
          <w:szCs w:val="28"/>
        </w:rPr>
        <w:t xml:space="preserve">по местному самоуправлению </w:t>
      </w:r>
      <w:r w:rsidR="0095429E" w:rsidRPr="005D3BA2">
        <w:rPr>
          <w:szCs w:val="28"/>
        </w:rPr>
        <w:t xml:space="preserve">и постоянную комиссию Совета депутатов города Новосибирска </w:t>
      </w:r>
      <w:r w:rsidR="0085411A" w:rsidRPr="005D3BA2">
        <w:rPr>
          <w:szCs w:val="28"/>
        </w:rPr>
        <w:t>по бюджету и налоговой политике</w:t>
      </w:r>
      <w:r w:rsidR="005777D2" w:rsidRPr="005D3BA2">
        <w:rPr>
          <w:szCs w:val="28"/>
        </w:rPr>
        <w:t>.</w:t>
      </w:r>
    </w:p>
    <w:p w:rsidR="005D3BA2" w:rsidRDefault="005D3BA2" w:rsidP="005D3BA2">
      <w:pPr>
        <w:ind w:firstLine="709"/>
        <w:jc w:val="both"/>
        <w:rPr>
          <w:szCs w:val="28"/>
        </w:rPr>
      </w:pPr>
    </w:p>
    <w:p w:rsidR="00B61AD3" w:rsidRPr="005D3BA2" w:rsidRDefault="00B61AD3" w:rsidP="005D3BA2">
      <w:pPr>
        <w:ind w:firstLine="709"/>
        <w:jc w:val="both"/>
        <w:rPr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2126"/>
        <w:gridCol w:w="3544"/>
      </w:tblGrid>
      <w:tr w:rsidR="009F53C3" w:rsidRPr="009F53C3" w:rsidTr="007364BC">
        <w:tc>
          <w:tcPr>
            <w:tcW w:w="4395" w:type="dxa"/>
          </w:tcPr>
          <w:p w:rsidR="009F53C3" w:rsidRPr="009F53C3" w:rsidRDefault="009F53C3" w:rsidP="009F53C3">
            <w:pPr>
              <w:jc w:val="both"/>
              <w:rPr>
                <w:szCs w:val="28"/>
                <w:lang w:eastAsia="en-US"/>
              </w:rPr>
            </w:pPr>
            <w:r w:rsidRPr="009F53C3">
              <w:rPr>
                <w:szCs w:val="28"/>
                <w:lang w:eastAsia="en-US"/>
              </w:rPr>
              <w:t xml:space="preserve">Председатель Совета депутатов </w:t>
            </w:r>
          </w:p>
          <w:p w:rsidR="009F53C3" w:rsidRPr="009F53C3" w:rsidRDefault="009F53C3" w:rsidP="009F53C3">
            <w:pPr>
              <w:jc w:val="both"/>
              <w:rPr>
                <w:szCs w:val="28"/>
                <w:lang w:eastAsia="en-US"/>
              </w:rPr>
            </w:pPr>
            <w:r w:rsidRPr="009F53C3">
              <w:rPr>
                <w:szCs w:val="28"/>
                <w:lang w:eastAsia="en-US"/>
              </w:rPr>
              <w:t>города Новосибирска</w:t>
            </w:r>
          </w:p>
          <w:p w:rsidR="009F53C3" w:rsidRPr="009F53C3" w:rsidRDefault="009F53C3" w:rsidP="009F53C3">
            <w:pPr>
              <w:jc w:val="both"/>
              <w:rPr>
                <w:szCs w:val="28"/>
                <w:lang w:eastAsia="en-US"/>
              </w:rPr>
            </w:pPr>
          </w:p>
          <w:p w:rsidR="009F53C3" w:rsidRPr="009F53C3" w:rsidRDefault="009F53C3" w:rsidP="009F53C3">
            <w:pPr>
              <w:jc w:val="both"/>
              <w:rPr>
                <w:szCs w:val="28"/>
                <w:lang w:eastAsia="en-US"/>
              </w:rPr>
            </w:pPr>
            <w:r w:rsidRPr="009F53C3">
              <w:rPr>
                <w:szCs w:val="28"/>
                <w:lang w:eastAsia="en-US"/>
              </w:rPr>
              <w:t xml:space="preserve">                             Д. В. Асанцев </w:t>
            </w:r>
          </w:p>
        </w:tc>
        <w:tc>
          <w:tcPr>
            <w:tcW w:w="2126" w:type="dxa"/>
            <w:hideMark/>
          </w:tcPr>
          <w:p w:rsidR="009F53C3" w:rsidRPr="009F53C3" w:rsidRDefault="009F53C3" w:rsidP="009F53C3">
            <w:pPr>
              <w:tabs>
                <w:tab w:val="left" w:pos="4996"/>
              </w:tabs>
              <w:ind w:firstLine="709"/>
              <w:jc w:val="both"/>
              <w:rPr>
                <w:szCs w:val="28"/>
                <w:lang w:eastAsia="en-US"/>
              </w:rPr>
            </w:pPr>
            <w:r w:rsidRPr="009F53C3">
              <w:rPr>
                <w:szCs w:val="28"/>
                <w:lang w:eastAsia="en-US"/>
              </w:rPr>
              <w:t xml:space="preserve">                                    </w:t>
            </w:r>
          </w:p>
        </w:tc>
        <w:tc>
          <w:tcPr>
            <w:tcW w:w="3544" w:type="dxa"/>
          </w:tcPr>
          <w:p w:rsidR="009F53C3" w:rsidRPr="009F53C3" w:rsidRDefault="009F53C3" w:rsidP="009F53C3">
            <w:pPr>
              <w:keepNext/>
              <w:widowControl/>
              <w:outlineLvl w:val="6"/>
              <w:rPr>
                <w:lang w:eastAsia="en-US"/>
              </w:rPr>
            </w:pPr>
            <w:r w:rsidRPr="009F53C3">
              <w:rPr>
                <w:lang w:eastAsia="en-US"/>
              </w:rPr>
              <w:t>Мэр города Новосибирска</w:t>
            </w:r>
          </w:p>
          <w:p w:rsidR="009F53C3" w:rsidRPr="009F53C3" w:rsidRDefault="009F53C3" w:rsidP="009F53C3">
            <w:pPr>
              <w:keepNext/>
              <w:widowControl/>
              <w:outlineLvl w:val="6"/>
              <w:rPr>
                <w:lang w:eastAsia="en-US"/>
              </w:rPr>
            </w:pPr>
          </w:p>
          <w:p w:rsidR="009F53C3" w:rsidRPr="009F53C3" w:rsidRDefault="009F53C3" w:rsidP="009F53C3">
            <w:pPr>
              <w:keepNext/>
              <w:widowControl/>
              <w:outlineLvl w:val="6"/>
              <w:rPr>
                <w:lang w:eastAsia="en-US"/>
              </w:rPr>
            </w:pPr>
          </w:p>
          <w:p w:rsidR="009F53C3" w:rsidRPr="009F53C3" w:rsidRDefault="009F53C3" w:rsidP="009F53C3">
            <w:pPr>
              <w:keepNext/>
              <w:widowControl/>
              <w:outlineLvl w:val="6"/>
              <w:rPr>
                <w:lang w:eastAsia="en-US"/>
              </w:rPr>
            </w:pPr>
            <w:r w:rsidRPr="009F53C3">
              <w:rPr>
                <w:lang w:eastAsia="en-US"/>
              </w:rPr>
              <w:t xml:space="preserve">                         А. Е. Локоть </w:t>
            </w:r>
          </w:p>
        </w:tc>
      </w:tr>
    </w:tbl>
    <w:p w:rsidR="00D32527" w:rsidRPr="009F53C3" w:rsidRDefault="00D32527">
      <w:pPr>
        <w:widowControl/>
        <w:spacing w:line="240" w:lineRule="atLeast"/>
        <w:rPr>
          <w:sz w:val="16"/>
          <w:szCs w:val="16"/>
        </w:rPr>
        <w:sectPr w:rsidR="00D32527" w:rsidRPr="009F53C3" w:rsidSect="00FB1057">
          <w:headerReference w:type="default" r:id="rId17"/>
          <w:endnotePr>
            <w:numFmt w:val="decimal"/>
          </w:endnotePr>
          <w:pgSz w:w="11907" w:h="16840"/>
          <w:pgMar w:top="851" w:right="567" w:bottom="426" w:left="1418" w:header="567" w:footer="720" w:gutter="0"/>
          <w:pgNumType w:start="1"/>
          <w:cols w:space="720"/>
          <w:titlePg/>
        </w:sectPr>
      </w:pPr>
      <w:bookmarkStart w:id="0" w:name="_GoBack"/>
      <w:bookmarkEnd w:id="0"/>
    </w:p>
    <w:p w:rsidR="00EA7DF3" w:rsidRPr="006C4B8F" w:rsidRDefault="00EA7DF3" w:rsidP="0085411A">
      <w:pPr>
        <w:shd w:val="clear" w:color="auto" w:fill="FFFFFF"/>
        <w:rPr>
          <w:sz w:val="24"/>
          <w:szCs w:val="24"/>
        </w:rPr>
      </w:pPr>
    </w:p>
    <w:sectPr w:rsidR="00EA7DF3" w:rsidRPr="006C4B8F" w:rsidSect="0085411A"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DF" w:rsidRDefault="008548DF">
      <w:r>
        <w:separator/>
      </w:r>
    </w:p>
  </w:endnote>
  <w:endnote w:type="continuationSeparator" w:id="0">
    <w:p w:rsidR="008548DF" w:rsidRDefault="0085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DF" w:rsidRDefault="008548DF">
      <w:r>
        <w:separator/>
      </w:r>
    </w:p>
  </w:footnote>
  <w:footnote w:type="continuationSeparator" w:id="0">
    <w:p w:rsidR="008548DF" w:rsidRDefault="00854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8B" w:rsidRDefault="006333A1">
    <w:pPr>
      <w:pStyle w:val="a4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F032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6D9E">
      <w:rPr>
        <w:rStyle w:val="a5"/>
        <w:noProof/>
      </w:rPr>
      <w:t>5</w:t>
    </w:r>
    <w:r>
      <w:rPr>
        <w:rStyle w:val="a5"/>
      </w:rPr>
      <w:fldChar w:fldCharType="end"/>
    </w:r>
  </w:p>
  <w:p w:rsidR="00F0328B" w:rsidRDefault="00F0328B" w:rsidP="00C83141">
    <w:pPr>
      <w:pStyle w:val="a4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114"/>
    <w:multiLevelType w:val="singleLevel"/>
    <w:tmpl w:val="7F486664"/>
    <w:lvl w:ilvl="0">
      <w:start w:val="4"/>
      <w:numFmt w:val="decimal"/>
      <w:lvlText w:val="4.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">
    <w:nsid w:val="031B59EE"/>
    <w:multiLevelType w:val="multilevel"/>
    <w:tmpl w:val="3BC8C6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06B16ABF"/>
    <w:multiLevelType w:val="singleLevel"/>
    <w:tmpl w:val="EE5E3A48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3">
    <w:nsid w:val="0C0D012F"/>
    <w:multiLevelType w:val="multilevel"/>
    <w:tmpl w:val="61C09C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C57162B"/>
    <w:multiLevelType w:val="multilevel"/>
    <w:tmpl w:val="FF48369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124F20E6"/>
    <w:multiLevelType w:val="multilevel"/>
    <w:tmpl w:val="E84C3BF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cademy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cademy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cademy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3263AF4"/>
    <w:multiLevelType w:val="multilevel"/>
    <w:tmpl w:val="BAA2566A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>
    <w:nsid w:val="15494224"/>
    <w:multiLevelType w:val="hybridMultilevel"/>
    <w:tmpl w:val="3F54D912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143623"/>
    <w:multiLevelType w:val="multilevel"/>
    <w:tmpl w:val="2DC4384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">
    <w:nsid w:val="28AD35BF"/>
    <w:multiLevelType w:val="multilevel"/>
    <w:tmpl w:val="207C755E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297F311F"/>
    <w:multiLevelType w:val="multilevel"/>
    <w:tmpl w:val="3BC8C6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2A6D56E5"/>
    <w:multiLevelType w:val="multilevel"/>
    <w:tmpl w:val="B704B4D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2BCC76C3"/>
    <w:multiLevelType w:val="multilevel"/>
    <w:tmpl w:val="E84C3BF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cademy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cademy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cademy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D7A649D"/>
    <w:multiLevelType w:val="hybridMultilevel"/>
    <w:tmpl w:val="F7C86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9F6B9D"/>
    <w:multiLevelType w:val="multilevel"/>
    <w:tmpl w:val="8B6AFB3A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4"/>
        </w:tabs>
        <w:ind w:left="1564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3"/>
        </w:tabs>
        <w:ind w:left="227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390114C3"/>
    <w:multiLevelType w:val="hybridMultilevel"/>
    <w:tmpl w:val="960840B8"/>
    <w:lvl w:ilvl="0" w:tplc="1C74EFF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BD0CF70">
      <w:numFmt w:val="none"/>
      <w:lvlText w:val=""/>
      <w:lvlJc w:val="left"/>
      <w:pPr>
        <w:tabs>
          <w:tab w:val="num" w:pos="360"/>
        </w:tabs>
      </w:pPr>
    </w:lvl>
    <w:lvl w:ilvl="2" w:tplc="83E8BAC6">
      <w:numFmt w:val="none"/>
      <w:lvlText w:val=""/>
      <w:lvlJc w:val="left"/>
      <w:pPr>
        <w:tabs>
          <w:tab w:val="num" w:pos="360"/>
        </w:tabs>
      </w:pPr>
    </w:lvl>
    <w:lvl w:ilvl="3" w:tplc="B6C402F8">
      <w:numFmt w:val="none"/>
      <w:lvlText w:val=""/>
      <w:lvlJc w:val="left"/>
      <w:pPr>
        <w:tabs>
          <w:tab w:val="num" w:pos="360"/>
        </w:tabs>
      </w:pPr>
    </w:lvl>
    <w:lvl w:ilvl="4" w:tplc="2CE6BA5E">
      <w:numFmt w:val="none"/>
      <w:lvlText w:val=""/>
      <w:lvlJc w:val="left"/>
      <w:pPr>
        <w:tabs>
          <w:tab w:val="num" w:pos="360"/>
        </w:tabs>
      </w:pPr>
    </w:lvl>
    <w:lvl w:ilvl="5" w:tplc="1DDABC9C">
      <w:numFmt w:val="none"/>
      <w:lvlText w:val=""/>
      <w:lvlJc w:val="left"/>
      <w:pPr>
        <w:tabs>
          <w:tab w:val="num" w:pos="360"/>
        </w:tabs>
      </w:pPr>
    </w:lvl>
    <w:lvl w:ilvl="6" w:tplc="38BE3E26">
      <w:numFmt w:val="none"/>
      <w:lvlText w:val=""/>
      <w:lvlJc w:val="left"/>
      <w:pPr>
        <w:tabs>
          <w:tab w:val="num" w:pos="360"/>
        </w:tabs>
      </w:pPr>
    </w:lvl>
    <w:lvl w:ilvl="7" w:tplc="A92C7D78">
      <w:numFmt w:val="none"/>
      <w:lvlText w:val=""/>
      <w:lvlJc w:val="left"/>
      <w:pPr>
        <w:tabs>
          <w:tab w:val="num" w:pos="360"/>
        </w:tabs>
      </w:pPr>
    </w:lvl>
    <w:lvl w:ilvl="8" w:tplc="C40C8B5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A9C24A1"/>
    <w:multiLevelType w:val="multilevel"/>
    <w:tmpl w:val="B6A2EC5C"/>
    <w:lvl w:ilvl="0">
      <w:start w:val="1"/>
      <w:numFmt w:val="bullet"/>
      <w:pStyle w:val="a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6B04AE"/>
    <w:multiLevelType w:val="multilevel"/>
    <w:tmpl w:val="5FF244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3D6D46F9"/>
    <w:multiLevelType w:val="multilevel"/>
    <w:tmpl w:val="8B6AFB3A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4"/>
        </w:tabs>
        <w:ind w:left="1564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3"/>
        </w:tabs>
        <w:ind w:left="227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428810BC"/>
    <w:multiLevelType w:val="multilevel"/>
    <w:tmpl w:val="6A500B9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44187CFB"/>
    <w:multiLevelType w:val="singleLevel"/>
    <w:tmpl w:val="13E0BD9A"/>
    <w:lvl w:ilvl="0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B52A40"/>
    <w:multiLevelType w:val="hybridMultilevel"/>
    <w:tmpl w:val="393E7BBE"/>
    <w:lvl w:ilvl="0" w:tplc="B0B471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B68ECA2">
      <w:numFmt w:val="none"/>
      <w:lvlText w:val=""/>
      <w:lvlJc w:val="left"/>
      <w:pPr>
        <w:tabs>
          <w:tab w:val="num" w:pos="360"/>
        </w:tabs>
      </w:pPr>
    </w:lvl>
    <w:lvl w:ilvl="2" w:tplc="AEB4A0DE">
      <w:numFmt w:val="none"/>
      <w:lvlText w:val=""/>
      <w:lvlJc w:val="left"/>
      <w:pPr>
        <w:tabs>
          <w:tab w:val="num" w:pos="360"/>
        </w:tabs>
      </w:pPr>
    </w:lvl>
    <w:lvl w:ilvl="3" w:tplc="DA1E29F8">
      <w:numFmt w:val="none"/>
      <w:lvlText w:val=""/>
      <w:lvlJc w:val="left"/>
      <w:pPr>
        <w:tabs>
          <w:tab w:val="num" w:pos="360"/>
        </w:tabs>
      </w:pPr>
    </w:lvl>
    <w:lvl w:ilvl="4" w:tplc="66703D62">
      <w:numFmt w:val="none"/>
      <w:lvlText w:val=""/>
      <w:lvlJc w:val="left"/>
      <w:pPr>
        <w:tabs>
          <w:tab w:val="num" w:pos="360"/>
        </w:tabs>
      </w:pPr>
    </w:lvl>
    <w:lvl w:ilvl="5" w:tplc="547C73C0">
      <w:numFmt w:val="none"/>
      <w:lvlText w:val=""/>
      <w:lvlJc w:val="left"/>
      <w:pPr>
        <w:tabs>
          <w:tab w:val="num" w:pos="360"/>
        </w:tabs>
      </w:pPr>
    </w:lvl>
    <w:lvl w:ilvl="6" w:tplc="3208C89A">
      <w:numFmt w:val="none"/>
      <w:lvlText w:val=""/>
      <w:lvlJc w:val="left"/>
      <w:pPr>
        <w:tabs>
          <w:tab w:val="num" w:pos="360"/>
        </w:tabs>
      </w:pPr>
    </w:lvl>
    <w:lvl w:ilvl="7" w:tplc="79AAE6C4">
      <w:numFmt w:val="none"/>
      <w:lvlText w:val=""/>
      <w:lvlJc w:val="left"/>
      <w:pPr>
        <w:tabs>
          <w:tab w:val="num" w:pos="360"/>
        </w:tabs>
      </w:pPr>
    </w:lvl>
    <w:lvl w:ilvl="8" w:tplc="8924BC4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FF232DB"/>
    <w:multiLevelType w:val="hybridMultilevel"/>
    <w:tmpl w:val="220EB3D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2B83277"/>
    <w:multiLevelType w:val="hybridMultilevel"/>
    <w:tmpl w:val="8A5E9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7D125E"/>
    <w:multiLevelType w:val="singleLevel"/>
    <w:tmpl w:val="08F879B4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5786743B"/>
    <w:multiLevelType w:val="singleLevel"/>
    <w:tmpl w:val="816451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57E10DB9"/>
    <w:multiLevelType w:val="multilevel"/>
    <w:tmpl w:val="75D8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3"/>
        </w:tabs>
        <w:ind w:left="1993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83"/>
        </w:tabs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2"/>
        </w:tabs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1"/>
        </w:tabs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28">
    <w:nsid w:val="584E708B"/>
    <w:multiLevelType w:val="singleLevel"/>
    <w:tmpl w:val="BBDEE0AA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2D2539E"/>
    <w:multiLevelType w:val="hybridMultilevel"/>
    <w:tmpl w:val="CB72863E"/>
    <w:lvl w:ilvl="0" w:tplc="D076CD48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43D5352"/>
    <w:multiLevelType w:val="multilevel"/>
    <w:tmpl w:val="81A8A3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1">
    <w:nsid w:val="682103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85A0323"/>
    <w:multiLevelType w:val="multilevel"/>
    <w:tmpl w:val="96FA71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>
    <w:nsid w:val="68BB19EE"/>
    <w:multiLevelType w:val="hybridMultilevel"/>
    <w:tmpl w:val="7096A9EC"/>
    <w:lvl w:ilvl="0" w:tplc="07F0ED16">
      <w:start w:val="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>
    <w:nsid w:val="69D01C6E"/>
    <w:multiLevelType w:val="multilevel"/>
    <w:tmpl w:val="BD70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550897"/>
    <w:multiLevelType w:val="multilevel"/>
    <w:tmpl w:val="CAA0F712"/>
    <w:lvl w:ilvl="0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>
    <w:nsid w:val="6C31513B"/>
    <w:multiLevelType w:val="singleLevel"/>
    <w:tmpl w:val="3B32599E"/>
    <w:lvl w:ilvl="0">
      <w:numFmt w:val="bullet"/>
      <w:lvlText w:val="-"/>
      <w:lvlJc w:val="left"/>
      <w:pPr>
        <w:tabs>
          <w:tab w:val="num" w:pos="1422"/>
        </w:tabs>
        <w:ind w:left="1422" w:hanging="495"/>
      </w:pPr>
      <w:rPr>
        <w:rFonts w:hint="default"/>
      </w:rPr>
    </w:lvl>
  </w:abstractNum>
  <w:abstractNum w:abstractNumId="37">
    <w:nsid w:val="71B74E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2F449C3"/>
    <w:multiLevelType w:val="multilevel"/>
    <w:tmpl w:val="08BC551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9"/>
        </w:tabs>
        <w:ind w:left="1579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9">
    <w:nsid w:val="73A00851"/>
    <w:multiLevelType w:val="hybridMultilevel"/>
    <w:tmpl w:val="34A864AA"/>
    <w:lvl w:ilvl="0" w:tplc="41A49D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74817DA">
      <w:numFmt w:val="none"/>
      <w:lvlText w:val=""/>
      <w:lvlJc w:val="left"/>
      <w:pPr>
        <w:tabs>
          <w:tab w:val="num" w:pos="360"/>
        </w:tabs>
      </w:pPr>
    </w:lvl>
    <w:lvl w:ilvl="2" w:tplc="62A258BE">
      <w:numFmt w:val="none"/>
      <w:lvlText w:val=""/>
      <w:lvlJc w:val="left"/>
      <w:pPr>
        <w:tabs>
          <w:tab w:val="num" w:pos="360"/>
        </w:tabs>
      </w:pPr>
    </w:lvl>
    <w:lvl w:ilvl="3" w:tplc="D13A256C">
      <w:numFmt w:val="none"/>
      <w:lvlText w:val=""/>
      <w:lvlJc w:val="left"/>
      <w:pPr>
        <w:tabs>
          <w:tab w:val="num" w:pos="360"/>
        </w:tabs>
      </w:pPr>
    </w:lvl>
    <w:lvl w:ilvl="4" w:tplc="24B0BD22">
      <w:numFmt w:val="none"/>
      <w:lvlText w:val=""/>
      <w:lvlJc w:val="left"/>
      <w:pPr>
        <w:tabs>
          <w:tab w:val="num" w:pos="360"/>
        </w:tabs>
      </w:pPr>
    </w:lvl>
    <w:lvl w:ilvl="5" w:tplc="6E74E2E0">
      <w:numFmt w:val="none"/>
      <w:lvlText w:val=""/>
      <w:lvlJc w:val="left"/>
      <w:pPr>
        <w:tabs>
          <w:tab w:val="num" w:pos="360"/>
        </w:tabs>
      </w:pPr>
    </w:lvl>
    <w:lvl w:ilvl="6" w:tplc="52805DA2">
      <w:numFmt w:val="none"/>
      <w:lvlText w:val=""/>
      <w:lvlJc w:val="left"/>
      <w:pPr>
        <w:tabs>
          <w:tab w:val="num" w:pos="360"/>
        </w:tabs>
      </w:pPr>
    </w:lvl>
    <w:lvl w:ilvl="7" w:tplc="68E6DC0E">
      <w:numFmt w:val="none"/>
      <w:lvlText w:val=""/>
      <w:lvlJc w:val="left"/>
      <w:pPr>
        <w:tabs>
          <w:tab w:val="num" w:pos="360"/>
        </w:tabs>
      </w:pPr>
    </w:lvl>
    <w:lvl w:ilvl="8" w:tplc="B2A61154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D96389C"/>
    <w:multiLevelType w:val="multilevel"/>
    <w:tmpl w:val="F080E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E5A0ED5"/>
    <w:multiLevelType w:val="singleLevel"/>
    <w:tmpl w:val="41E09886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21"/>
  </w:num>
  <w:num w:numId="2">
    <w:abstractNumId w:val="28"/>
  </w:num>
  <w:num w:numId="3">
    <w:abstractNumId w:val="26"/>
  </w:num>
  <w:num w:numId="4">
    <w:abstractNumId w:val="41"/>
  </w:num>
  <w:num w:numId="5">
    <w:abstractNumId w:val="4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3"/>
  </w:num>
  <w:num w:numId="7">
    <w:abstractNumId w:val="19"/>
  </w:num>
  <w:num w:numId="8">
    <w:abstractNumId w:val="16"/>
  </w:num>
  <w:num w:numId="9">
    <w:abstractNumId w:val="25"/>
  </w:num>
  <w:num w:numId="10">
    <w:abstractNumId w:val="20"/>
  </w:num>
  <w:num w:numId="11">
    <w:abstractNumId w:val="32"/>
  </w:num>
  <w:num w:numId="12">
    <w:abstractNumId w:val="37"/>
  </w:num>
  <w:num w:numId="13">
    <w:abstractNumId w:val="27"/>
  </w:num>
  <w:num w:numId="14">
    <w:abstractNumId w:val="31"/>
  </w:num>
  <w:num w:numId="15">
    <w:abstractNumId w:val="36"/>
  </w:num>
  <w:num w:numId="16">
    <w:abstractNumId w:val="17"/>
  </w:num>
  <w:num w:numId="17">
    <w:abstractNumId w:val="10"/>
  </w:num>
  <w:num w:numId="18">
    <w:abstractNumId w:val="1"/>
  </w:num>
  <w:num w:numId="19">
    <w:abstractNumId w:val="35"/>
  </w:num>
  <w:num w:numId="20">
    <w:abstractNumId w:val="40"/>
  </w:num>
  <w:num w:numId="21">
    <w:abstractNumId w:val="8"/>
  </w:num>
  <w:num w:numId="22">
    <w:abstractNumId w:val="12"/>
  </w:num>
  <w:num w:numId="23">
    <w:abstractNumId w:val="5"/>
  </w:num>
  <w:num w:numId="24">
    <w:abstractNumId w:val="34"/>
  </w:num>
  <w:num w:numId="25">
    <w:abstractNumId w:val="11"/>
  </w:num>
  <w:num w:numId="26">
    <w:abstractNumId w:val="38"/>
  </w:num>
  <w:num w:numId="27">
    <w:abstractNumId w:val="6"/>
  </w:num>
  <w:num w:numId="28">
    <w:abstractNumId w:val="14"/>
  </w:num>
  <w:num w:numId="29">
    <w:abstractNumId w:val="18"/>
  </w:num>
  <w:num w:numId="30">
    <w:abstractNumId w:val="4"/>
  </w:num>
  <w:num w:numId="31">
    <w:abstractNumId w:val="7"/>
  </w:num>
  <w:num w:numId="32">
    <w:abstractNumId w:val="33"/>
  </w:num>
  <w:num w:numId="33">
    <w:abstractNumId w:val="13"/>
  </w:num>
  <w:num w:numId="34">
    <w:abstractNumId w:val="22"/>
  </w:num>
  <w:num w:numId="35">
    <w:abstractNumId w:val="39"/>
  </w:num>
  <w:num w:numId="36">
    <w:abstractNumId w:val="30"/>
  </w:num>
  <w:num w:numId="37">
    <w:abstractNumId w:val="2"/>
  </w:num>
  <w:num w:numId="38">
    <w:abstractNumId w:val="9"/>
  </w:num>
  <w:num w:numId="39">
    <w:abstractNumId w:val="0"/>
    <w:lvlOverride w:ilvl="0">
      <w:startOverride w:val="4"/>
    </w:lvlOverride>
  </w:num>
  <w:num w:numId="40">
    <w:abstractNumId w:val="15"/>
  </w:num>
  <w:num w:numId="41">
    <w:abstractNumId w:val="23"/>
  </w:num>
  <w:num w:numId="42">
    <w:abstractNumId w:val="24"/>
  </w:num>
  <w:num w:numId="43">
    <w:abstractNumId w:val="29"/>
  </w:num>
  <w:num w:numId="44">
    <w:abstractNumId w:val="4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13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93"/>
    <w:rsid w:val="000006FD"/>
    <w:rsid w:val="00001C54"/>
    <w:rsid w:val="00010ED6"/>
    <w:rsid w:val="00011F13"/>
    <w:rsid w:val="0001595C"/>
    <w:rsid w:val="00015CBD"/>
    <w:rsid w:val="00017F53"/>
    <w:rsid w:val="00020BB4"/>
    <w:rsid w:val="00020C1E"/>
    <w:rsid w:val="00023B86"/>
    <w:rsid w:val="000246BD"/>
    <w:rsid w:val="00027E99"/>
    <w:rsid w:val="0003152C"/>
    <w:rsid w:val="0003707A"/>
    <w:rsid w:val="00043C9E"/>
    <w:rsid w:val="00044616"/>
    <w:rsid w:val="00046425"/>
    <w:rsid w:val="00052158"/>
    <w:rsid w:val="000540C5"/>
    <w:rsid w:val="000553DE"/>
    <w:rsid w:val="00060BC4"/>
    <w:rsid w:val="00061A08"/>
    <w:rsid w:val="00064B36"/>
    <w:rsid w:val="00064D17"/>
    <w:rsid w:val="00065ED1"/>
    <w:rsid w:val="00073FFD"/>
    <w:rsid w:val="00074B8D"/>
    <w:rsid w:val="000754E6"/>
    <w:rsid w:val="00083C42"/>
    <w:rsid w:val="00084F88"/>
    <w:rsid w:val="00092173"/>
    <w:rsid w:val="00094062"/>
    <w:rsid w:val="0009429B"/>
    <w:rsid w:val="00095313"/>
    <w:rsid w:val="00096138"/>
    <w:rsid w:val="0009706F"/>
    <w:rsid w:val="00097424"/>
    <w:rsid w:val="000A358D"/>
    <w:rsid w:val="000A4F2C"/>
    <w:rsid w:val="000A52BE"/>
    <w:rsid w:val="000A584C"/>
    <w:rsid w:val="000A6D5E"/>
    <w:rsid w:val="000A755E"/>
    <w:rsid w:val="000B60DD"/>
    <w:rsid w:val="000C0399"/>
    <w:rsid w:val="000C1816"/>
    <w:rsid w:val="000C2488"/>
    <w:rsid w:val="000D19C4"/>
    <w:rsid w:val="000D6E23"/>
    <w:rsid w:val="000E03B5"/>
    <w:rsid w:val="000E1D08"/>
    <w:rsid w:val="000E2CD8"/>
    <w:rsid w:val="000E3EA0"/>
    <w:rsid w:val="000E4BE4"/>
    <w:rsid w:val="000F08CC"/>
    <w:rsid w:val="000F2BB6"/>
    <w:rsid w:val="000F2FBC"/>
    <w:rsid w:val="000F3561"/>
    <w:rsid w:val="000F399F"/>
    <w:rsid w:val="000F3FC8"/>
    <w:rsid w:val="000F6623"/>
    <w:rsid w:val="00100711"/>
    <w:rsid w:val="0011326F"/>
    <w:rsid w:val="001167EC"/>
    <w:rsid w:val="001170E7"/>
    <w:rsid w:val="00117CF2"/>
    <w:rsid w:val="001214D6"/>
    <w:rsid w:val="001228FE"/>
    <w:rsid w:val="00125638"/>
    <w:rsid w:val="0012569B"/>
    <w:rsid w:val="00126060"/>
    <w:rsid w:val="00131D7D"/>
    <w:rsid w:val="00133845"/>
    <w:rsid w:val="00134652"/>
    <w:rsid w:val="00134936"/>
    <w:rsid w:val="001365BE"/>
    <w:rsid w:val="00146B36"/>
    <w:rsid w:val="00151029"/>
    <w:rsid w:val="00153E63"/>
    <w:rsid w:val="0015421E"/>
    <w:rsid w:val="00161532"/>
    <w:rsid w:val="00163814"/>
    <w:rsid w:val="001644F9"/>
    <w:rsid w:val="00170298"/>
    <w:rsid w:val="0017189F"/>
    <w:rsid w:val="00172742"/>
    <w:rsid w:val="001729A8"/>
    <w:rsid w:val="00172D12"/>
    <w:rsid w:val="00175DCC"/>
    <w:rsid w:val="001767BA"/>
    <w:rsid w:val="001769A5"/>
    <w:rsid w:val="00180959"/>
    <w:rsid w:val="0018157C"/>
    <w:rsid w:val="001825DD"/>
    <w:rsid w:val="001830FF"/>
    <w:rsid w:val="00185C6E"/>
    <w:rsid w:val="0019197A"/>
    <w:rsid w:val="00192F89"/>
    <w:rsid w:val="0019593F"/>
    <w:rsid w:val="001B413B"/>
    <w:rsid w:val="001B485E"/>
    <w:rsid w:val="001B61F2"/>
    <w:rsid w:val="001C1F31"/>
    <w:rsid w:val="001C211C"/>
    <w:rsid w:val="001C3D3D"/>
    <w:rsid w:val="001C7672"/>
    <w:rsid w:val="001D093A"/>
    <w:rsid w:val="001D1F3B"/>
    <w:rsid w:val="001D3C4D"/>
    <w:rsid w:val="001E019D"/>
    <w:rsid w:val="001E1181"/>
    <w:rsid w:val="001E1197"/>
    <w:rsid w:val="001E2CD1"/>
    <w:rsid w:val="001E3136"/>
    <w:rsid w:val="001E51AA"/>
    <w:rsid w:val="001E70C1"/>
    <w:rsid w:val="001F057C"/>
    <w:rsid w:val="001F17EB"/>
    <w:rsid w:val="001F1F2D"/>
    <w:rsid w:val="001F3175"/>
    <w:rsid w:val="001F5C45"/>
    <w:rsid w:val="001F7534"/>
    <w:rsid w:val="00201967"/>
    <w:rsid w:val="00203A34"/>
    <w:rsid w:val="002076B8"/>
    <w:rsid w:val="0021032A"/>
    <w:rsid w:val="00211BC3"/>
    <w:rsid w:val="00212C01"/>
    <w:rsid w:val="00214357"/>
    <w:rsid w:val="00217047"/>
    <w:rsid w:val="002170A4"/>
    <w:rsid w:val="0022005B"/>
    <w:rsid w:val="00220488"/>
    <w:rsid w:val="00220AD9"/>
    <w:rsid w:val="0022236C"/>
    <w:rsid w:val="0022251F"/>
    <w:rsid w:val="00227E61"/>
    <w:rsid w:val="00231984"/>
    <w:rsid w:val="00232F19"/>
    <w:rsid w:val="00234739"/>
    <w:rsid w:val="00234C17"/>
    <w:rsid w:val="002358E9"/>
    <w:rsid w:val="00237DB8"/>
    <w:rsid w:val="0024040D"/>
    <w:rsid w:val="00240C82"/>
    <w:rsid w:val="00242400"/>
    <w:rsid w:val="00243C88"/>
    <w:rsid w:val="0025020C"/>
    <w:rsid w:val="00250408"/>
    <w:rsid w:val="00252EAA"/>
    <w:rsid w:val="0025386D"/>
    <w:rsid w:val="0025669E"/>
    <w:rsid w:val="0025784E"/>
    <w:rsid w:val="00261684"/>
    <w:rsid w:val="0026386D"/>
    <w:rsid w:val="00271D75"/>
    <w:rsid w:val="0027258D"/>
    <w:rsid w:val="00272FA2"/>
    <w:rsid w:val="00277BEB"/>
    <w:rsid w:val="00280433"/>
    <w:rsid w:val="00282501"/>
    <w:rsid w:val="0028425D"/>
    <w:rsid w:val="0028514C"/>
    <w:rsid w:val="00285A5F"/>
    <w:rsid w:val="00286C9A"/>
    <w:rsid w:val="00290C7B"/>
    <w:rsid w:val="00291954"/>
    <w:rsid w:val="00291E07"/>
    <w:rsid w:val="0029335E"/>
    <w:rsid w:val="002935B4"/>
    <w:rsid w:val="002935EF"/>
    <w:rsid w:val="002938C3"/>
    <w:rsid w:val="00293D92"/>
    <w:rsid w:val="0029626D"/>
    <w:rsid w:val="002A0A4F"/>
    <w:rsid w:val="002A232F"/>
    <w:rsid w:val="002A2898"/>
    <w:rsid w:val="002A5CBC"/>
    <w:rsid w:val="002A7AEF"/>
    <w:rsid w:val="002B3B4B"/>
    <w:rsid w:val="002B451D"/>
    <w:rsid w:val="002C1FC7"/>
    <w:rsid w:val="002C2A96"/>
    <w:rsid w:val="002C50CA"/>
    <w:rsid w:val="002C61A3"/>
    <w:rsid w:val="002C63AA"/>
    <w:rsid w:val="002D2BF2"/>
    <w:rsid w:val="002D322E"/>
    <w:rsid w:val="002D3F40"/>
    <w:rsid w:val="002D59D9"/>
    <w:rsid w:val="002E123A"/>
    <w:rsid w:val="002E29DC"/>
    <w:rsid w:val="002E354E"/>
    <w:rsid w:val="002E53EF"/>
    <w:rsid w:val="002E560E"/>
    <w:rsid w:val="002E69CE"/>
    <w:rsid w:val="002E7926"/>
    <w:rsid w:val="002F0BF8"/>
    <w:rsid w:val="002F45F7"/>
    <w:rsid w:val="002F4646"/>
    <w:rsid w:val="002F59B7"/>
    <w:rsid w:val="002F5BCE"/>
    <w:rsid w:val="002F7A3E"/>
    <w:rsid w:val="00302EC8"/>
    <w:rsid w:val="0030428D"/>
    <w:rsid w:val="00305932"/>
    <w:rsid w:val="00306B91"/>
    <w:rsid w:val="00307AF4"/>
    <w:rsid w:val="00307C7F"/>
    <w:rsid w:val="0031356C"/>
    <w:rsid w:val="003207F4"/>
    <w:rsid w:val="00321BAD"/>
    <w:rsid w:val="00323865"/>
    <w:rsid w:val="00324D5A"/>
    <w:rsid w:val="00326069"/>
    <w:rsid w:val="003263E1"/>
    <w:rsid w:val="0033398F"/>
    <w:rsid w:val="003353FC"/>
    <w:rsid w:val="0033553F"/>
    <w:rsid w:val="0033586C"/>
    <w:rsid w:val="00340FD7"/>
    <w:rsid w:val="00342AC6"/>
    <w:rsid w:val="003434A6"/>
    <w:rsid w:val="00343C96"/>
    <w:rsid w:val="0034449F"/>
    <w:rsid w:val="003504A4"/>
    <w:rsid w:val="00350A3A"/>
    <w:rsid w:val="0035188C"/>
    <w:rsid w:val="00353289"/>
    <w:rsid w:val="00360982"/>
    <w:rsid w:val="00360B2F"/>
    <w:rsid w:val="00363102"/>
    <w:rsid w:val="003711BC"/>
    <w:rsid w:val="0037264B"/>
    <w:rsid w:val="003741D3"/>
    <w:rsid w:val="00376AAE"/>
    <w:rsid w:val="003841C6"/>
    <w:rsid w:val="00385678"/>
    <w:rsid w:val="003874A2"/>
    <w:rsid w:val="00390134"/>
    <w:rsid w:val="003929DE"/>
    <w:rsid w:val="00394CF3"/>
    <w:rsid w:val="003A206C"/>
    <w:rsid w:val="003A54ED"/>
    <w:rsid w:val="003A5B36"/>
    <w:rsid w:val="003A6458"/>
    <w:rsid w:val="003A6DD0"/>
    <w:rsid w:val="003A7188"/>
    <w:rsid w:val="003B3E8D"/>
    <w:rsid w:val="003B5770"/>
    <w:rsid w:val="003B57B8"/>
    <w:rsid w:val="003C1294"/>
    <w:rsid w:val="003C4A42"/>
    <w:rsid w:val="003C6689"/>
    <w:rsid w:val="003C679A"/>
    <w:rsid w:val="003C7613"/>
    <w:rsid w:val="003D1F64"/>
    <w:rsid w:val="003D2FE5"/>
    <w:rsid w:val="003D3484"/>
    <w:rsid w:val="003D3B29"/>
    <w:rsid w:val="003E4DBA"/>
    <w:rsid w:val="003E59C1"/>
    <w:rsid w:val="003E742D"/>
    <w:rsid w:val="003E74EE"/>
    <w:rsid w:val="003F1A07"/>
    <w:rsid w:val="003F6B7D"/>
    <w:rsid w:val="0040103F"/>
    <w:rsid w:val="00401436"/>
    <w:rsid w:val="0040223A"/>
    <w:rsid w:val="00403007"/>
    <w:rsid w:val="00403EAA"/>
    <w:rsid w:val="0040624C"/>
    <w:rsid w:val="00407B60"/>
    <w:rsid w:val="00410EA5"/>
    <w:rsid w:val="0041458C"/>
    <w:rsid w:val="00416046"/>
    <w:rsid w:val="00420A29"/>
    <w:rsid w:val="00420CC0"/>
    <w:rsid w:val="004218E7"/>
    <w:rsid w:val="00422731"/>
    <w:rsid w:val="00423FC6"/>
    <w:rsid w:val="004245DB"/>
    <w:rsid w:val="004246C1"/>
    <w:rsid w:val="00424F6D"/>
    <w:rsid w:val="0042601A"/>
    <w:rsid w:val="00432BF6"/>
    <w:rsid w:val="00434881"/>
    <w:rsid w:val="00437724"/>
    <w:rsid w:val="00437910"/>
    <w:rsid w:val="00437E72"/>
    <w:rsid w:val="00444859"/>
    <w:rsid w:val="00445009"/>
    <w:rsid w:val="00445311"/>
    <w:rsid w:val="0045448F"/>
    <w:rsid w:val="00456FED"/>
    <w:rsid w:val="004572F2"/>
    <w:rsid w:val="00461EFB"/>
    <w:rsid w:val="00467B46"/>
    <w:rsid w:val="00472730"/>
    <w:rsid w:val="00472811"/>
    <w:rsid w:val="00480CFB"/>
    <w:rsid w:val="0048382B"/>
    <w:rsid w:val="00490DEC"/>
    <w:rsid w:val="004912A2"/>
    <w:rsid w:val="0049216B"/>
    <w:rsid w:val="00492D41"/>
    <w:rsid w:val="004937A7"/>
    <w:rsid w:val="004A3A5F"/>
    <w:rsid w:val="004A3EA4"/>
    <w:rsid w:val="004A588E"/>
    <w:rsid w:val="004A70D7"/>
    <w:rsid w:val="004B0FF4"/>
    <w:rsid w:val="004B175F"/>
    <w:rsid w:val="004B57A2"/>
    <w:rsid w:val="004B66BC"/>
    <w:rsid w:val="004B7453"/>
    <w:rsid w:val="004B792B"/>
    <w:rsid w:val="004C21B9"/>
    <w:rsid w:val="004C2A33"/>
    <w:rsid w:val="004C7D07"/>
    <w:rsid w:val="004D0CDE"/>
    <w:rsid w:val="004D5A47"/>
    <w:rsid w:val="004D7B01"/>
    <w:rsid w:val="004E012D"/>
    <w:rsid w:val="004E1F1E"/>
    <w:rsid w:val="004E331E"/>
    <w:rsid w:val="004F1BB0"/>
    <w:rsid w:val="004F2CBF"/>
    <w:rsid w:val="00502553"/>
    <w:rsid w:val="00503F0A"/>
    <w:rsid w:val="00504254"/>
    <w:rsid w:val="0050756B"/>
    <w:rsid w:val="005111D0"/>
    <w:rsid w:val="005117A6"/>
    <w:rsid w:val="00511EFD"/>
    <w:rsid w:val="005137BE"/>
    <w:rsid w:val="0051381F"/>
    <w:rsid w:val="0051529D"/>
    <w:rsid w:val="00517A88"/>
    <w:rsid w:val="005270A2"/>
    <w:rsid w:val="00527B01"/>
    <w:rsid w:val="00534D59"/>
    <w:rsid w:val="0053514F"/>
    <w:rsid w:val="005434AF"/>
    <w:rsid w:val="00544BDE"/>
    <w:rsid w:val="005464C8"/>
    <w:rsid w:val="005509D4"/>
    <w:rsid w:val="00552E49"/>
    <w:rsid w:val="005531BF"/>
    <w:rsid w:val="00560B54"/>
    <w:rsid w:val="0056346E"/>
    <w:rsid w:val="00564B02"/>
    <w:rsid w:val="005657CF"/>
    <w:rsid w:val="00571DE7"/>
    <w:rsid w:val="00573CE0"/>
    <w:rsid w:val="00573E7C"/>
    <w:rsid w:val="005777D2"/>
    <w:rsid w:val="00580FA3"/>
    <w:rsid w:val="00581129"/>
    <w:rsid w:val="00581136"/>
    <w:rsid w:val="00584912"/>
    <w:rsid w:val="00584E4D"/>
    <w:rsid w:val="00584FE6"/>
    <w:rsid w:val="00590DB1"/>
    <w:rsid w:val="005944AC"/>
    <w:rsid w:val="00595B4C"/>
    <w:rsid w:val="005A01CD"/>
    <w:rsid w:val="005A3F27"/>
    <w:rsid w:val="005A5869"/>
    <w:rsid w:val="005B0248"/>
    <w:rsid w:val="005B1FFD"/>
    <w:rsid w:val="005B331E"/>
    <w:rsid w:val="005B3CDE"/>
    <w:rsid w:val="005B4450"/>
    <w:rsid w:val="005B5196"/>
    <w:rsid w:val="005B67C8"/>
    <w:rsid w:val="005D1C84"/>
    <w:rsid w:val="005D3BA2"/>
    <w:rsid w:val="005D499B"/>
    <w:rsid w:val="005E0D38"/>
    <w:rsid w:val="005E16E2"/>
    <w:rsid w:val="005E2B30"/>
    <w:rsid w:val="005E56A9"/>
    <w:rsid w:val="005E6D3D"/>
    <w:rsid w:val="005F3EEB"/>
    <w:rsid w:val="005F4B85"/>
    <w:rsid w:val="005F62B6"/>
    <w:rsid w:val="0060093F"/>
    <w:rsid w:val="006017C1"/>
    <w:rsid w:val="00603DBE"/>
    <w:rsid w:val="00604587"/>
    <w:rsid w:val="00614AB8"/>
    <w:rsid w:val="006171B5"/>
    <w:rsid w:val="00621783"/>
    <w:rsid w:val="00623151"/>
    <w:rsid w:val="0062319C"/>
    <w:rsid w:val="00624178"/>
    <w:rsid w:val="00630525"/>
    <w:rsid w:val="00632847"/>
    <w:rsid w:val="006333A1"/>
    <w:rsid w:val="006336B7"/>
    <w:rsid w:val="00633D59"/>
    <w:rsid w:val="00636DC2"/>
    <w:rsid w:val="00636F09"/>
    <w:rsid w:val="0063779F"/>
    <w:rsid w:val="00637AD0"/>
    <w:rsid w:val="006404C3"/>
    <w:rsid w:val="006427F3"/>
    <w:rsid w:val="006444E0"/>
    <w:rsid w:val="00645B7E"/>
    <w:rsid w:val="00646136"/>
    <w:rsid w:val="006466C4"/>
    <w:rsid w:val="00646CD1"/>
    <w:rsid w:val="00651691"/>
    <w:rsid w:val="00655EA2"/>
    <w:rsid w:val="00660863"/>
    <w:rsid w:val="00660B03"/>
    <w:rsid w:val="00671858"/>
    <w:rsid w:val="00673DD1"/>
    <w:rsid w:val="00674E9A"/>
    <w:rsid w:val="006778EC"/>
    <w:rsid w:val="0068073E"/>
    <w:rsid w:val="006808FC"/>
    <w:rsid w:val="00683083"/>
    <w:rsid w:val="0068373B"/>
    <w:rsid w:val="00684EAF"/>
    <w:rsid w:val="00686890"/>
    <w:rsid w:val="00690077"/>
    <w:rsid w:val="00691D99"/>
    <w:rsid w:val="0069419D"/>
    <w:rsid w:val="006958B4"/>
    <w:rsid w:val="00696AED"/>
    <w:rsid w:val="006A0594"/>
    <w:rsid w:val="006A4151"/>
    <w:rsid w:val="006A5946"/>
    <w:rsid w:val="006A5CFC"/>
    <w:rsid w:val="006B458B"/>
    <w:rsid w:val="006B57AD"/>
    <w:rsid w:val="006B681E"/>
    <w:rsid w:val="006B6BD7"/>
    <w:rsid w:val="006B7044"/>
    <w:rsid w:val="006B7D7E"/>
    <w:rsid w:val="006C00C2"/>
    <w:rsid w:val="006C40B5"/>
    <w:rsid w:val="006C4CDE"/>
    <w:rsid w:val="006D0785"/>
    <w:rsid w:val="006D43DE"/>
    <w:rsid w:val="006D5DB2"/>
    <w:rsid w:val="006E144D"/>
    <w:rsid w:val="006E1FD7"/>
    <w:rsid w:val="006E23C6"/>
    <w:rsid w:val="006E48DA"/>
    <w:rsid w:val="006E4BAC"/>
    <w:rsid w:val="006E4D6E"/>
    <w:rsid w:val="006E501C"/>
    <w:rsid w:val="006F112F"/>
    <w:rsid w:val="006F37AC"/>
    <w:rsid w:val="006F6654"/>
    <w:rsid w:val="006F7B51"/>
    <w:rsid w:val="007042A1"/>
    <w:rsid w:val="0070625E"/>
    <w:rsid w:val="00710FFA"/>
    <w:rsid w:val="00713B78"/>
    <w:rsid w:val="00716811"/>
    <w:rsid w:val="00717B5A"/>
    <w:rsid w:val="00721270"/>
    <w:rsid w:val="00725D5B"/>
    <w:rsid w:val="007312ED"/>
    <w:rsid w:val="00731D84"/>
    <w:rsid w:val="0074099D"/>
    <w:rsid w:val="00741215"/>
    <w:rsid w:val="00742550"/>
    <w:rsid w:val="00751143"/>
    <w:rsid w:val="007525F2"/>
    <w:rsid w:val="0075264B"/>
    <w:rsid w:val="00752AD3"/>
    <w:rsid w:val="00753D69"/>
    <w:rsid w:val="00754CED"/>
    <w:rsid w:val="00755902"/>
    <w:rsid w:val="0075767F"/>
    <w:rsid w:val="0075797D"/>
    <w:rsid w:val="00757DCA"/>
    <w:rsid w:val="00761978"/>
    <w:rsid w:val="00762DD6"/>
    <w:rsid w:val="0076329E"/>
    <w:rsid w:val="00764293"/>
    <w:rsid w:val="00765960"/>
    <w:rsid w:val="00767DEC"/>
    <w:rsid w:val="00770352"/>
    <w:rsid w:val="0077172A"/>
    <w:rsid w:val="00777500"/>
    <w:rsid w:val="007825A2"/>
    <w:rsid w:val="00782B03"/>
    <w:rsid w:val="007869FA"/>
    <w:rsid w:val="00795BEB"/>
    <w:rsid w:val="00795D66"/>
    <w:rsid w:val="00796480"/>
    <w:rsid w:val="007A4134"/>
    <w:rsid w:val="007A62C5"/>
    <w:rsid w:val="007A674B"/>
    <w:rsid w:val="007A7DFB"/>
    <w:rsid w:val="007B0892"/>
    <w:rsid w:val="007B6050"/>
    <w:rsid w:val="007C2648"/>
    <w:rsid w:val="007C321F"/>
    <w:rsid w:val="007C5777"/>
    <w:rsid w:val="007C5894"/>
    <w:rsid w:val="007C721D"/>
    <w:rsid w:val="007D0C80"/>
    <w:rsid w:val="007D32A1"/>
    <w:rsid w:val="007D7214"/>
    <w:rsid w:val="007E2371"/>
    <w:rsid w:val="007F3603"/>
    <w:rsid w:val="007F43DE"/>
    <w:rsid w:val="007F7DA8"/>
    <w:rsid w:val="00801468"/>
    <w:rsid w:val="00801981"/>
    <w:rsid w:val="0080556D"/>
    <w:rsid w:val="008137D3"/>
    <w:rsid w:val="008218CF"/>
    <w:rsid w:val="00822519"/>
    <w:rsid w:val="0082263A"/>
    <w:rsid w:val="008229CA"/>
    <w:rsid w:val="00823842"/>
    <w:rsid w:val="008267D0"/>
    <w:rsid w:val="00830D71"/>
    <w:rsid w:val="00832A07"/>
    <w:rsid w:val="008335A1"/>
    <w:rsid w:val="008336C2"/>
    <w:rsid w:val="00833A86"/>
    <w:rsid w:val="008355C7"/>
    <w:rsid w:val="00835BD2"/>
    <w:rsid w:val="00836DFE"/>
    <w:rsid w:val="008435AD"/>
    <w:rsid w:val="00845232"/>
    <w:rsid w:val="008452F1"/>
    <w:rsid w:val="0084664B"/>
    <w:rsid w:val="0084775C"/>
    <w:rsid w:val="008529C3"/>
    <w:rsid w:val="00852E14"/>
    <w:rsid w:val="0085411A"/>
    <w:rsid w:val="008548DF"/>
    <w:rsid w:val="0086030C"/>
    <w:rsid w:val="00864FD6"/>
    <w:rsid w:val="008670FE"/>
    <w:rsid w:val="008672AC"/>
    <w:rsid w:val="00867323"/>
    <w:rsid w:val="00876112"/>
    <w:rsid w:val="008820C6"/>
    <w:rsid w:val="008826F5"/>
    <w:rsid w:val="00883C95"/>
    <w:rsid w:val="00884EF3"/>
    <w:rsid w:val="00885441"/>
    <w:rsid w:val="00886E8C"/>
    <w:rsid w:val="00887E05"/>
    <w:rsid w:val="00887E7E"/>
    <w:rsid w:val="00890BF6"/>
    <w:rsid w:val="00892E17"/>
    <w:rsid w:val="00895C82"/>
    <w:rsid w:val="008965E1"/>
    <w:rsid w:val="008A15E7"/>
    <w:rsid w:val="008A394E"/>
    <w:rsid w:val="008A3B61"/>
    <w:rsid w:val="008A3E39"/>
    <w:rsid w:val="008A411C"/>
    <w:rsid w:val="008A5FA3"/>
    <w:rsid w:val="008B41FF"/>
    <w:rsid w:val="008B4C55"/>
    <w:rsid w:val="008B59CF"/>
    <w:rsid w:val="008B7BC9"/>
    <w:rsid w:val="008C0A1C"/>
    <w:rsid w:val="008D25ED"/>
    <w:rsid w:val="008D3B1A"/>
    <w:rsid w:val="008D3D8B"/>
    <w:rsid w:val="008D43A4"/>
    <w:rsid w:val="008D61CC"/>
    <w:rsid w:val="008D71EA"/>
    <w:rsid w:val="008D7200"/>
    <w:rsid w:val="008E21C5"/>
    <w:rsid w:val="008E28AA"/>
    <w:rsid w:val="008E385E"/>
    <w:rsid w:val="008E466F"/>
    <w:rsid w:val="008E6E5F"/>
    <w:rsid w:val="008F3EE6"/>
    <w:rsid w:val="008F488A"/>
    <w:rsid w:val="008F5C80"/>
    <w:rsid w:val="00900C9B"/>
    <w:rsid w:val="009033C4"/>
    <w:rsid w:val="00903C50"/>
    <w:rsid w:val="009043FF"/>
    <w:rsid w:val="00905F9F"/>
    <w:rsid w:val="00906C97"/>
    <w:rsid w:val="00907535"/>
    <w:rsid w:val="009079C0"/>
    <w:rsid w:val="00911889"/>
    <w:rsid w:val="0091346A"/>
    <w:rsid w:val="00913F03"/>
    <w:rsid w:val="00915F6E"/>
    <w:rsid w:val="00916519"/>
    <w:rsid w:val="00917443"/>
    <w:rsid w:val="009214CC"/>
    <w:rsid w:val="009221A2"/>
    <w:rsid w:val="0092340F"/>
    <w:rsid w:val="009234C8"/>
    <w:rsid w:val="009303A4"/>
    <w:rsid w:val="00930D51"/>
    <w:rsid w:val="00930E22"/>
    <w:rsid w:val="00931E16"/>
    <w:rsid w:val="00932B78"/>
    <w:rsid w:val="00933188"/>
    <w:rsid w:val="00934C1A"/>
    <w:rsid w:val="0093530F"/>
    <w:rsid w:val="00935916"/>
    <w:rsid w:val="00936C7A"/>
    <w:rsid w:val="0094066D"/>
    <w:rsid w:val="00942BDE"/>
    <w:rsid w:val="00943DB0"/>
    <w:rsid w:val="00946402"/>
    <w:rsid w:val="009504FC"/>
    <w:rsid w:val="009525D9"/>
    <w:rsid w:val="0095429E"/>
    <w:rsid w:val="00957769"/>
    <w:rsid w:val="00963BC9"/>
    <w:rsid w:val="00974AA4"/>
    <w:rsid w:val="00975162"/>
    <w:rsid w:val="00981B9C"/>
    <w:rsid w:val="009843A2"/>
    <w:rsid w:val="00986BAB"/>
    <w:rsid w:val="009925A1"/>
    <w:rsid w:val="0099299A"/>
    <w:rsid w:val="00993A1A"/>
    <w:rsid w:val="00993E97"/>
    <w:rsid w:val="0099477C"/>
    <w:rsid w:val="00995A1B"/>
    <w:rsid w:val="009A2C99"/>
    <w:rsid w:val="009A36D6"/>
    <w:rsid w:val="009A69F8"/>
    <w:rsid w:val="009B0E04"/>
    <w:rsid w:val="009B2892"/>
    <w:rsid w:val="009B3A6E"/>
    <w:rsid w:val="009B3CDA"/>
    <w:rsid w:val="009B45CA"/>
    <w:rsid w:val="009B6E50"/>
    <w:rsid w:val="009B73FF"/>
    <w:rsid w:val="009C1E74"/>
    <w:rsid w:val="009C4D59"/>
    <w:rsid w:val="009C4E31"/>
    <w:rsid w:val="009C5813"/>
    <w:rsid w:val="009C6227"/>
    <w:rsid w:val="009C6C23"/>
    <w:rsid w:val="009D2361"/>
    <w:rsid w:val="009D3406"/>
    <w:rsid w:val="009D3DF2"/>
    <w:rsid w:val="009D405B"/>
    <w:rsid w:val="009D7DDE"/>
    <w:rsid w:val="009E122B"/>
    <w:rsid w:val="009E2D4F"/>
    <w:rsid w:val="009E585D"/>
    <w:rsid w:val="009E6576"/>
    <w:rsid w:val="009F2244"/>
    <w:rsid w:val="009F3773"/>
    <w:rsid w:val="009F53C3"/>
    <w:rsid w:val="009F5820"/>
    <w:rsid w:val="009F6795"/>
    <w:rsid w:val="009F7B99"/>
    <w:rsid w:val="00A00241"/>
    <w:rsid w:val="00A05913"/>
    <w:rsid w:val="00A05ABA"/>
    <w:rsid w:val="00A07896"/>
    <w:rsid w:val="00A115D8"/>
    <w:rsid w:val="00A11BE7"/>
    <w:rsid w:val="00A12A6C"/>
    <w:rsid w:val="00A131DF"/>
    <w:rsid w:val="00A135D3"/>
    <w:rsid w:val="00A13B85"/>
    <w:rsid w:val="00A1531E"/>
    <w:rsid w:val="00A20106"/>
    <w:rsid w:val="00A20218"/>
    <w:rsid w:val="00A20E38"/>
    <w:rsid w:val="00A23413"/>
    <w:rsid w:val="00A23D8A"/>
    <w:rsid w:val="00A268D6"/>
    <w:rsid w:val="00A27CD9"/>
    <w:rsid w:val="00A318F5"/>
    <w:rsid w:val="00A326F4"/>
    <w:rsid w:val="00A46B5F"/>
    <w:rsid w:val="00A50261"/>
    <w:rsid w:val="00A55CD0"/>
    <w:rsid w:val="00A607C3"/>
    <w:rsid w:val="00A60936"/>
    <w:rsid w:val="00A617B8"/>
    <w:rsid w:val="00A6566B"/>
    <w:rsid w:val="00A72B0F"/>
    <w:rsid w:val="00A75249"/>
    <w:rsid w:val="00A76E8D"/>
    <w:rsid w:val="00A776B4"/>
    <w:rsid w:val="00A81B17"/>
    <w:rsid w:val="00A81B31"/>
    <w:rsid w:val="00A821C0"/>
    <w:rsid w:val="00A85ABA"/>
    <w:rsid w:val="00A93462"/>
    <w:rsid w:val="00A96107"/>
    <w:rsid w:val="00A96398"/>
    <w:rsid w:val="00AA35B2"/>
    <w:rsid w:val="00AA7B74"/>
    <w:rsid w:val="00AB02F1"/>
    <w:rsid w:val="00AB4067"/>
    <w:rsid w:val="00AC1D78"/>
    <w:rsid w:val="00AC78C6"/>
    <w:rsid w:val="00AC7CEC"/>
    <w:rsid w:val="00AD1CCA"/>
    <w:rsid w:val="00AD3E26"/>
    <w:rsid w:val="00AD6D9E"/>
    <w:rsid w:val="00AD7C9A"/>
    <w:rsid w:val="00AE0022"/>
    <w:rsid w:val="00AE0435"/>
    <w:rsid w:val="00AE1E9C"/>
    <w:rsid w:val="00AE5969"/>
    <w:rsid w:val="00AF0401"/>
    <w:rsid w:val="00AF2C59"/>
    <w:rsid w:val="00AF324D"/>
    <w:rsid w:val="00AF4A6C"/>
    <w:rsid w:val="00AF760E"/>
    <w:rsid w:val="00AF7679"/>
    <w:rsid w:val="00B02E69"/>
    <w:rsid w:val="00B058CD"/>
    <w:rsid w:val="00B06FCD"/>
    <w:rsid w:val="00B11862"/>
    <w:rsid w:val="00B13166"/>
    <w:rsid w:val="00B14CD1"/>
    <w:rsid w:val="00B15EF9"/>
    <w:rsid w:val="00B2093C"/>
    <w:rsid w:val="00B2626A"/>
    <w:rsid w:val="00B32FD9"/>
    <w:rsid w:val="00B336D6"/>
    <w:rsid w:val="00B37754"/>
    <w:rsid w:val="00B4134F"/>
    <w:rsid w:val="00B42D6B"/>
    <w:rsid w:val="00B43823"/>
    <w:rsid w:val="00B438A8"/>
    <w:rsid w:val="00B4396F"/>
    <w:rsid w:val="00B56956"/>
    <w:rsid w:val="00B6111C"/>
    <w:rsid w:val="00B61AD3"/>
    <w:rsid w:val="00B61E46"/>
    <w:rsid w:val="00B62A4E"/>
    <w:rsid w:val="00B71041"/>
    <w:rsid w:val="00B72253"/>
    <w:rsid w:val="00B80A9E"/>
    <w:rsid w:val="00B813A6"/>
    <w:rsid w:val="00B81407"/>
    <w:rsid w:val="00B81F0A"/>
    <w:rsid w:val="00B82096"/>
    <w:rsid w:val="00B82358"/>
    <w:rsid w:val="00B82D74"/>
    <w:rsid w:val="00B835C0"/>
    <w:rsid w:val="00B83B3B"/>
    <w:rsid w:val="00B85548"/>
    <w:rsid w:val="00B902CF"/>
    <w:rsid w:val="00B90D97"/>
    <w:rsid w:val="00B9109B"/>
    <w:rsid w:val="00B92DA8"/>
    <w:rsid w:val="00B951A0"/>
    <w:rsid w:val="00B97860"/>
    <w:rsid w:val="00B97D80"/>
    <w:rsid w:val="00BA2D64"/>
    <w:rsid w:val="00BA36F5"/>
    <w:rsid w:val="00BA44EA"/>
    <w:rsid w:val="00BA525A"/>
    <w:rsid w:val="00BB04EA"/>
    <w:rsid w:val="00BB33E3"/>
    <w:rsid w:val="00BB5854"/>
    <w:rsid w:val="00BB66EE"/>
    <w:rsid w:val="00BC26D7"/>
    <w:rsid w:val="00BD23DD"/>
    <w:rsid w:val="00BD34B7"/>
    <w:rsid w:val="00BD4B26"/>
    <w:rsid w:val="00BE1766"/>
    <w:rsid w:val="00BE277B"/>
    <w:rsid w:val="00BE2B3E"/>
    <w:rsid w:val="00BE36D4"/>
    <w:rsid w:val="00BE429A"/>
    <w:rsid w:val="00BE4C57"/>
    <w:rsid w:val="00BE6A77"/>
    <w:rsid w:val="00BE6B27"/>
    <w:rsid w:val="00BF25C7"/>
    <w:rsid w:val="00BF4AC9"/>
    <w:rsid w:val="00BF66DA"/>
    <w:rsid w:val="00C00131"/>
    <w:rsid w:val="00C0383F"/>
    <w:rsid w:val="00C039ED"/>
    <w:rsid w:val="00C03E3D"/>
    <w:rsid w:val="00C06208"/>
    <w:rsid w:val="00C22091"/>
    <w:rsid w:val="00C224E7"/>
    <w:rsid w:val="00C23684"/>
    <w:rsid w:val="00C24421"/>
    <w:rsid w:val="00C24DCF"/>
    <w:rsid w:val="00C25C50"/>
    <w:rsid w:val="00C25E5A"/>
    <w:rsid w:val="00C271AF"/>
    <w:rsid w:val="00C30AF3"/>
    <w:rsid w:val="00C30D43"/>
    <w:rsid w:val="00C33E59"/>
    <w:rsid w:val="00C351DA"/>
    <w:rsid w:val="00C3653F"/>
    <w:rsid w:val="00C36CBB"/>
    <w:rsid w:val="00C439CA"/>
    <w:rsid w:val="00C44E3E"/>
    <w:rsid w:val="00C476B5"/>
    <w:rsid w:val="00C50182"/>
    <w:rsid w:val="00C5367F"/>
    <w:rsid w:val="00C550F9"/>
    <w:rsid w:val="00C554A5"/>
    <w:rsid w:val="00C566D0"/>
    <w:rsid w:val="00C60B43"/>
    <w:rsid w:val="00C644A4"/>
    <w:rsid w:val="00C64951"/>
    <w:rsid w:val="00C705F1"/>
    <w:rsid w:val="00C73BB5"/>
    <w:rsid w:val="00C74ADF"/>
    <w:rsid w:val="00C77F09"/>
    <w:rsid w:val="00C800A6"/>
    <w:rsid w:val="00C8115D"/>
    <w:rsid w:val="00C818E1"/>
    <w:rsid w:val="00C83141"/>
    <w:rsid w:val="00C83307"/>
    <w:rsid w:val="00C83792"/>
    <w:rsid w:val="00C83E6F"/>
    <w:rsid w:val="00C84213"/>
    <w:rsid w:val="00C85DF3"/>
    <w:rsid w:val="00C8667B"/>
    <w:rsid w:val="00C93BC1"/>
    <w:rsid w:val="00CA7D41"/>
    <w:rsid w:val="00CB2744"/>
    <w:rsid w:val="00CB2A26"/>
    <w:rsid w:val="00CB3497"/>
    <w:rsid w:val="00CB7353"/>
    <w:rsid w:val="00CB79AC"/>
    <w:rsid w:val="00CC30F3"/>
    <w:rsid w:val="00CC3299"/>
    <w:rsid w:val="00CC6615"/>
    <w:rsid w:val="00CC77AF"/>
    <w:rsid w:val="00CC79EC"/>
    <w:rsid w:val="00CD3B52"/>
    <w:rsid w:val="00CE3E60"/>
    <w:rsid w:val="00CE4DEE"/>
    <w:rsid w:val="00CE79A2"/>
    <w:rsid w:val="00CF3FCF"/>
    <w:rsid w:val="00CF5711"/>
    <w:rsid w:val="00CF5849"/>
    <w:rsid w:val="00CF5C70"/>
    <w:rsid w:val="00CF75D7"/>
    <w:rsid w:val="00CF7986"/>
    <w:rsid w:val="00CF7DC0"/>
    <w:rsid w:val="00D010F8"/>
    <w:rsid w:val="00D04872"/>
    <w:rsid w:val="00D05805"/>
    <w:rsid w:val="00D05ADA"/>
    <w:rsid w:val="00D06327"/>
    <w:rsid w:val="00D11BC8"/>
    <w:rsid w:val="00D17BE5"/>
    <w:rsid w:val="00D21122"/>
    <w:rsid w:val="00D21903"/>
    <w:rsid w:val="00D24005"/>
    <w:rsid w:val="00D24E17"/>
    <w:rsid w:val="00D26E61"/>
    <w:rsid w:val="00D2770B"/>
    <w:rsid w:val="00D31CAA"/>
    <w:rsid w:val="00D32527"/>
    <w:rsid w:val="00D35ED6"/>
    <w:rsid w:val="00D36402"/>
    <w:rsid w:val="00D449BA"/>
    <w:rsid w:val="00D451AB"/>
    <w:rsid w:val="00D46E10"/>
    <w:rsid w:val="00D472FD"/>
    <w:rsid w:val="00D47C77"/>
    <w:rsid w:val="00D47F10"/>
    <w:rsid w:val="00D5383F"/>
    <w:rsid w:val="00D53E06"/>
    <w:rsid w:val="00D556BE"/>
    <w:rsid w:val="00D563C6"/>
    <w:rsid w:val="00D643D7"/>
    <w:rsid w:val="00D66757"/>
    <w:rsid w:val="00D67A00"/>
    <w:rsid w:val="00D7142E"/>
    <w:rsid w:val="00D75302"/>
    <w:rsid w:val="00D75334"/>
    <w:rsid w:val="00D81BC9"/>
    <w:rsid w:val="00D84798"/>
    <w:rsid w:val="00D84F3A"/>
    <w:rsid w:val="00D854CF"/>
    <w:rsid w:val="00D854F9"/>
    <w:rsid w:val="00D87565"/>
    <w:rsid w:val="00D92515"/>
    <w:rsid w:val="00D9349B"/>
    <w:rsid w:val="00D94AFE"/>
    <w:rsid w:val="00D96207"/>
    <w:rsid w:val="00D974B0"/>
    <w:rsid w:val="00DA3B41"/>
    <w:rsid w:val="00DA7A91"/>
    <w:rsid w:val="00DB1095"/>
    <w:rsid w:val="00DB1515"/>
    <w:rsid w:val="00DB1ACA"/>
    <w:rsid w:val="00DB627D"/>
    <w:rsid w:val="00DB74DA"/>
    <w:rsid w:val="00DC0C73"/>
    <w:rsid w:val="00DC112E"/>
    <w:rsid w:val="00DC2FE7"/>
    <w:rsid w:val="00DC7ACB"/>
    <w:rsid w:val="00DD0423"/>
    <w:rsid w:val="00DD07FC"/>
    <w:rsid w:val="00DD435A"/>
    <w:rsid w:val="00DD5969"/>
    <w:rsid w:val="00DD694C"/>
    <w:rsid w:val="00DE3B4B"/>
    <w:rsid w:val="00DE5C62"/>
    <w:rsid w:val="00DE63DF"/>
    <w:rsid w:val="00DE68F8"/>
    <w:rsid w:val="00DF2D04"/>
    <w:rsid w:val="00DF40DB"/>
    <w:rsid w:val="00DF42E5"/>
    <w:rsid w:val="00E02E3A"/>
    <w:rsid w:val="00E04772"/>
    <w:rsid w:val="00E06C44"/>
    <w:rsid w:val="00E07B0E"/>
    <w:rsid w:val="00E118E5"/>
    <w:rsid w:val="00E154B6"/>
    <w:rsid w:val="00E15C18"/>
    <w:rsid w:val="00E16CFF"/>
    <w:rsid w:val="00E173D2"/>
    <w:rsid w:val="00E20495"/>
    <w:rsid w:val="00E20512"/>
    <w:rsid w:val="00E254AB"/>
    <w:rsid w:val="00E26B19"/>
    <w:rsid w:val="00E35835"/>
    <w:rsid w:val="00E363D3"/>
    <w:rsid w:val="00E365B8"/>
    <w:rsid w:val="00E36AF3"/>
    <w:rsid w:val="00E40DA0"/>
    <w:rsid w:val="00E4379B"/>
    <w:rsid w:val="00E44BCF"/>
    <w:rsid w:val="00E45740"/>
    <w:rsid w:val="00E4654C"/>
    <w:rsid w:val="00E47334"/>
    <w:rsid w:val="00E473F4"/>
    <w:rsid w:val="00E47AEC"/>
    <w:rsid w:val="00E47B36"/>
    <w:rsid w:val="00E47F3E"/>
    <w:rsid w:val="00E51908"/>
    <w:rsid w:val="00E52230"/>
    <w:rsid w:val="00E56D9E"/>
    <w:rsid w:val="00E5736A"/>
    <w:rsid w:val="00E61E46"/>
    <w:rsid w:val="00E65B8A"/>
    <w:rsid w:val="00E675C7"/>
    <w:rsid w:val="00E67E1D"/>
    <w:rsid w:val="00E7586B"/>
    <w:rsid w:val="00E81E81"/>
    <w:rsid w:val="00E92A0E"/>
    <w:rsid w:val="00E964E3"/>
    <w:rsid w:val="00EA0705"/>
    <w:rsid w:val="00EA1D02"/>
    <w:rsid w:val="00EA79C0"/>
    <w:rsid w:val="00EA7DF3"/>
    <w:rsid w:val="00EB0047"/>
    <w:rsid w:val="00EB204C"/>
    <w:rsid w:val="00EB2414"/>
    <w:rsid w:val="00EB4C22"/>
    <w:rsid w:val="00EB6599"/>
    <w:rsid w:val="00EB6B62"/>
    <w:rsid w:val="00EB7D60"/>
    <w:rsid w:val="00EC252F"/>
    <w:rsid w:val="00ED5223"/>
    <w:rsid w:val="00ED7605"/>
    <w:rsid w:val="00EE1A7C"/>
    <w:rsid w:val="00EE1F97"/>
    <w:rsid w:val="00EE237B"/>
    <w:rsid w:val="00EE2957"/>
    <w:rsid w:val="00EE6B11"/>
    <w:rsid w:val="00EF1610"/>
    <w:rsid w:val="00EF3C37"/>
    <w:rsid w:val="00EF425F"/>
    <w:rsid w:val="00EF4781"/>
    <w:rsid w:val="00F0134B"/>
    <w:rsid w:val="00F0328B"/>
    <w:rsid w:val="00F0363D"/>
    <w:rsid w:val="00F04CB7"/>
    <w:rsid w:val="00F074E0"/>
    <w:rsid w:val="00F11265"/>
    <w:rsid w:val="00F12A84"/>
    <w:rsid w:val="00F228E9"/>
    <w:rsid w:val="00F24234"/>
    <w:rsid w:val="00F25A62"/>
    <w:rsid w:val="00F32AFB"/>
    <w:rsid w:val="00F33C6D"/>
    <w:rsid w:val="00F37CF9"/>
    <w:rsid w:val="00F43981"/>
    <w:rsid w:val="00F4714D"/>
    <w:rsid w:val="00F5066C"/>
    <w:rsid w:val="00F51B06"/>
    <w:rsid w:val="00F52194"/>
    <w:rsid w:val="00F55172"/>
    <w:rsid w:val="00F61812"/>
    <w:rsid w:val="00F62448"/>
    <w:rsid w:val="00F66FD9"/>
    <w:rsid w:val="00F7174A"/>
    <w:rsid w:val="00F72C44"/>
    <w:rsid w:val="00F76692"/>
    <w:rsid w:val="00F76F4B"/>
    <w:rsid w:val="00F77853"/>
    <w:rsid w:val="00F81964"/>
    <w:rsid w:val="00F85CA2"/>
    <w:rsid w:val="00F86301"/>
    <w:rsid w:val="00F86490"/>
    <w:rsid w:val="00F90502"/>
    <w:rsid w:val="00F90B62"/>
    <w:rsid w:val="00F910FD"/>
    <w:rsid w:val="00F93BE3"/>
    <w:rsid w:val="00FA070D"/>
    <w:rsid w:val="00FA1D82"/>
    <w:rsid w:val="00FA229B"/>
    <w:rsid w:val="00FA258A"/>
    <w:rsid w:val="00FA32E5"/>
    <w:rsid w:val="00FA3EAA"/>
    <w:rsid w:val="00FA41EC"/>
    <w:rsid w:val="00FA5A29"/>
    <w:rsid w:val="00FB0E30"/>
    <w:rsid w:val="00FB1057"/>
    <w:rsid w:val="00FB1280"/>
    <w:rsid w:val="00FB1303"/>
    <w:rsid w:val="00FB1355"/>
    <w:rsid w:val="00FB14FC"/>
    <w:rsid w:val="00FB2705"/>
    <w:rsid w:val="00FB29EC"/>
    <w:rsid w:val="00FB4351"/>
    <w:rsid w:val="00FB6317"/>
    <w:rsid w:val="00FB72A0"/>
    <w:rsid w:val="00FC03F1"/>
    <w:rsid w:val="00FC099D"/>
    <w:rsid w:val="00FC21D3"/>
    <w:rsid w:val="00FC2D22"/>
    <w:rsid w:val="00FC360C"/>
    <w:rsid w:val="00FD3D73"/>
    <w:rsid w:val="00FD3F14"/>
    <w:rsid w:val="00FD42A3"/>
    <w:rsid w:val="00FD6FB8"/>
    <w:rsid w:val="00FE17CB"/>
    <w:rsid w:val="00FE5513"/>
    <w:rsid w:val="00FF4BDE"/>
    <w:rsid w:val="00FF7976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6E5F"/>
    <w:pPr>
      <w:widowControl w:val="0"/>
    </w:pPr>
    <w:rPr>
      <w:sz w:val="28"/>
    </w:rPr>
  </w:style>
  <w:style w:type="paragraph" w:styleId="1">
    <w:name w:val="heading 1"/>
    <w:basedOn w:val="a0"/>
    <w:next w:val="a0"/>
    <w:qFormat/>
    <w:rsid w:val="008E6E5F"/>
    <w:pPr>
      <w:keepNext/>
      <w:spacing w:before="600"/>
      <w:outlineLvl w:val="0"/>
    </w:pPr>
  </w:style>
  <w:style w:type="paragraph" w:styleId="2">
    <w:name w:val="heading 2"/>
    <w:basedOn w:val="a0"/>
    <w:next w:val="a0"/>
    <w:qFormat/>
    <w:rsid w:val="008E6E5F"/>
    <w:pPr>
      <w:keepNext/>
      <w:spacing w:before="600" w:after="300"/>
      <w:jc w:val="center"/>
      <w:outlineLvl w:val="1"/>
    </w:pPr>
  </w:style>
  <w:style w:type="paragraph" w:styleId="3">
    <w:name w:val="heading 3"/>
    <w:basedOn w:val="a0"/>
    <w:next w:val="a0"/>
    <w:qFormat/>
    <w:rsid w:val="008E6E5F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0"/>
    <w:next w:val="a0"/>
    <w:qFormat/>
    <w:rsid w:val="008E6E5F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0"/>
    <w:next w:val="a0"/>
    <w:qFormat/>
    <w:rsid w:val="008E6E5F"/>
    <w:pPr>
      <w:keepNext/>
      <w:ind w:left="6521"/>
      <w:outlineLvl w:val="4"/>
    </w:pPr>
  </w:style>
  <w:style w:type="paragraph" w:styleId="6">
    <w:name w:val="heading 6"/>
    <w:basedOn w:val="a0"/>
    <w:next w:val="a0"/>
    <w:qFormat/>
    <w:rsid w:val="008E6E5F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0"/>
    <w:next w:val="a0"/>
    <w:qFormat/>
    <w:rsid w:val="008E6E5F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0"/>
    <w:next w:val="a0"/>
    <w:qFormat/>
    <w:rsid w:val="008E6E5F"/>
    <w:pPr>
      <w:keepNext/>
      <w:widowControl/>
      <w:spacing w:line="240" w:lineRule="atLeast"/>
      <w:ind w:firstLine="34"/>
      <w:jc w:val="right"/>
      <w:outlineLvl w:val="7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8E6E5F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8E6E5F"/>
  </w:style>
  <w:style w:type="paragraph" w:styleId="a6">
    <w:name w:val="caption"/>
    <w:basedOn w:val="a0"/>
    <w:next w:val="a0"/>
    <w:qFormat/>
    <w:rsid w:val="008E6E5F"/>
    <w:pPr>
      <w:spacing w:before="720" w:line="240" w:lineRule="atLeast"/>
      <w:ind w:firstLine="709"/>
      <w:jc w:val="both"/>
    </w:pPr>
  </w:style>
  <w:style w:type="paragraph" w:styleId="a7">
    <w:name w:val="Body Text Indent"/>
    <w:aliases w:val="Мой Заголовок 1"/>
    <w:basedOn w:val="a0"/>
    <w:rsid w:val="008E6E5F"/>
    <w:pPr>
      <w:ind w:left="6804"/>
    </w:pPr>
  </w:style>
  <w:style w:type="paragraph" w:styleId="a8">
    <w:name w:val="footer"/>
    <w:basedOn w:val="a0"/>
    <w:rsid w:val="008E6E5F"/>
    <w:pPr>
      <w:tabs>
        <w:tab w:val="center" w:pos="4153"/>
        <w:tab w:val="right" w:pos="8306"/>
      </w:tabs>
    </w:pPr>
  </w:style>
  <w:style w:type="paragraph" w:styleId="20">
    <w:name w:val="Body Text Indent 2"/>
    <w:basedOn w:val="a0"/>
    <w:rsid w:val="008E6E5F"/>
    <w:pPr>
      <w:spacing w:before="600"/>
      <w:ind w:firstLine="709"/>
      <w:jc w:val="both"/>
    </w:pPr>
  </w:style>
  <w:style w:type="paragraph" w:customStyle="1" w:styleId="70">
    <w:name w:val="заголовок 7"/>
    <w:basedOn w:val="a0"/>
    <w:next w:val="a0"/>
    <w:rsid w:val="008E6E5F"/>
    <w:pPr>
      <w:keepNext/>
      <w:widowControl/>
      <w:spacing w:before="600" w:line="240" w:lineRule="atLeast"/>
      <w:jc w:val="right"/>
    </w:pPr>
  </w:style>
  <w:style w:type="paragraph" w:styleId="a9">
    <w:name w:val="Balloon Text"/>
    <w:basedOn w:val="a0"/>
    <w:semiHidden/>
    <w:rsid w:val="008E6E5F"/>
    <w:rPr>
      <w:rFonts w:ascii="Tahoma" w:hAnsi="Tahoma" w:cs="Academy"/>
      <w:sz w:val="16"/>
      <w:szCs w:val="16"/>
    </w:rPr>
  </w:style>
  <w:style w:type="paragraph" w:customStyle="1" w:styleId="10">
    <w:name w:val="Обычный1"/>
    <w:rsid w:val="008E6E5F"/>
    <w:rPr>
      <w:snapToGrid w:val="0"/>
    </w:rPr>
  </w:style>
  <w:style w:type="paragraph" w:styleId="30">
    <w:name w:val="Body Text Indent 3"/>
    <w:basedOn w:val="a0"/>
    <w:rsid w:val="008E6E5F"/>
    <w:pPr>
      <w:ind w:right="-1" w:firstLine="709"/>
      <w:jc w:val="both"/>
    </w:pPr>
    <w:rPr>
      <w:sz w:val="27"/>
    </w:rPr>
  </w:style>
  <w:style w:type="paragraph" w:styleId="aa">
    <w:name w:val="Body Text"/>
    <w:basedOn w:val="a0"/>
    <w:rsid w:val="008E6E5F"/>
    <w:pPr>
      <w:widowControl/>
      <w:tabs>
        <w:tab w:val="left" w:pos="360"/>
      </w:tabs>
      <w:spacing w:line="240" w:lineRule="atLeast"/>
      <w:jc w:val="both"/>
    </w:pPr>
  </w:style>
  <w:style w:type="paragraph" w:customStyle="1" w:styleId="a">
    <w:name w:val="Резюме"/>
    <w:basedOn w:val="a0"/>
    <w:rsid w:val="008E6E5F"/>
    <w:pPr>
      <w:widowControl/>
      <w:numPr>
        <w:numId w:val="8"/>
      </w:numPr>
      <w:jc w:val="both"/>
    </w:pPr>
    <w:rPr>
      <w:rFonts w:ascii="Arial" w:hAnsi="Arial"/>
      <w:sz w:val="24"/>
    </w:rPr>
  </w:style>
  <w:style w:type="paragraph" w:customStyle="1" w:styleId="21">
    <w:name w:val="заголовок 2"/>
    <w:basedOn w:val="a0"/>
    <w:next w:val="a0"/>
    <w:rsid w:val="00AD3E26"/>
    <w:pPr>
      <w:keepNext/>
      <w:spacing w:before="600" w:after="300"/>
      <w:jc w:val="center"/>
    </w:pPr>
  </w:style>
  <w:style w:type="paragraph" w:customStyle="1" w:styleId="60">
    <w:name w:val="заголовок 6"/>
    <w:basedOn w:val="a0"/>
    <w:next w:val="a0"/>
    <w:rsid w:val="00AD3E26"/>
    <w:pPr>
      <w:keepNext/>
      <w:spacing w:before="480"/>
      <w:jc w:val="center"/>
    </w:pPr>
    <w:rPr>
      <w:b/>
    </w:rPr>
  </w:style>
  <w:style w:type="paragraph" w:customStyle="1" w:styleId="9">
    <w:name w:val="заголовок 9"/>
    <w:basedOn w:val="a0"/>
    <w:next w:val="a0"/>
    <w:rsid w:val="00AD3E26"/>
    <w:pPr>
      <w:keepNext/>
      <w:jc w:val="both"/>
    </w:pPr>
    <w:rPr>
      <w:b/>
    </w:rPr>
  </w:style>
  <w:style w:type="paragraph" w:customStyle="1" w:styleId="xl32">
    <w:name w:val="xl32"/>
    <w:basedOn w:val="a0"/>
    <w:rsid w:val="00AD3E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9">
    <w:name w:val="xl29"/>
    <w:basedOn w:val="a0"/>
    <w:rsid w:val="00AD3E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</w:rPr>
  </w:style>
  <w:style w:type="paragraph" w:customStyle="1" w:styleId="ConsNormal">
    <w:name w:val="ConsNormal"/>
    <w:rsid w:val="005944AC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944A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944AC"/>
    <w:pPr>
      <w:widowControl w:val="0"/>
    </w:pPr>
    <w:rPr>
      <w:rFonts w:ascii="Arial" w:hAnsi="Arial"/>
      <w:b/>
      <w:sz w:val="16"/>
    </w:rPr>
  </w:style>
  <w:style w:type="table" w:styleId="ab">
    <w:name w:val="Table Grid"/>
    <w:basedOn w:val="a2"/>
    <w:rsid w:val="00CB34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0F399F"/>
    <w:pPr>
      <w:widowControl w:val="0"/>
      <w:autoSpaceDE w:val="0"/>
      <w:autoSpaceDN w:val="0"/>
    </w:pPr>
    <w:rPr>
      <w:rFonts w:ascii="Arial" w:hAnsi="Arial" w:cs="Arial"/>
    </w:rPr>
  </w:style>
  <w:style w:type="paragraph" w:styleId="22">
    <w:name w:val="Body Text 2"/>
    <w:basedOn w:val="a0"/>
    <w:rsid w:val="00064B36"/>
    <w:pPr>
      <w:spacing w:after="120" w:line="480" w:lineRule="auto"/>
    </w:pPr>
  </w:style>
  <w:style w:type="character" w:customStyle="1" w:styleId="ac">
    <w:name w:val="Цветовое выделение"/>
    <w:rsid w:val="00564B02"/>
    <w:rPr>
      <w:b/>
      <w:bCs/>
      <w:color w:val="000080"/>
    </w:rPr>
  </w:style>
  <w:style w:type="paragraph" w:customStyle="1" w:styleId="Iauiue">
    <w:name w:val="Iau?iue"/>
    <w:rsid w:val="006B681E"/>
  </w:style>
  <w:style w:type="paragraph" w:customStyle="1" w:styleId="Iniiaiieoaeno2">
    <w:name w:val="Iniiaiie oaeno 2"/>
    <w:basedOn w:val="Iauiue"/>
    <w:rsid w:val="006B681E"/>
    <w:pPr>
      <w:widowControl w:val="0"/>
      <w:ind w:firstLine="851"/>
      <w:jc w:val="both"/>
    </w:pPr>
    <w:rPr>
      <w:b/>
      <w:sz w:val="24"/>
    </w:rPr>
  </w:style>
  <w:style w:type="paragraph" w:customStyle="1" w:styleId="210">
    <w:name w:val="Основной текст с отступом 21"/>
    <w:basedOn w:val="Iauiue"/>
    <w:rsid w:val="006B681E"/>
    <w:pPr>
      <w:widowControl w:val="0"/>
      <w:ind w:firstLine="851"/>
    </w:pPr>
    <w:rPr>
      <w:sz w:val="22"/>
    </w:rPr>
  </w:style>
  <w:style w:type="paragraph" w:customStyle="1" w:styleId="ad">
    <w:name w:val="Îáû÷íûé"/>
    <w:rsid w:val="006B681E"/>
    <w:pPr>
      <w:widowControl w:val="0"/>
    </w:pPr>
    <w:rPr>
      <w:sz w:val="24"/>
    </w:rPr>
  </w:style>
  <w:style w:type="paragraph" w:customStyle="1" w:styleId="xl27">
    <w:name w:val="xl27"/>
    <w:basedOn w:val="a0"/>
    <w:rsid w:val="00307C7F"/>
    <w:pPr>
      <w:widowControl/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styleId="ae">
    <w:name w:val="Plain Text"/>
    <w:basedOn w:val="a0"/>
    <w:rsid w:val="00646CD1"/>
    <w:pPr>
      <w:widowControl/>
    </w:pPr>
    <w:rPr>
      <w:rFonts w:ascii="Courier New" w:hAnsi="Courier New" w:cs="Courier New"/>
      <w:sz w:val="20"/>
    </w:rPr>
  </w:style>
  <w:style w:type="paragraph" w:customStyle="1" w:styleId="ConsPlusNonformat">
    <w:name w:val="ConsPlusNonformat"/>
    <w:uiPriority w:val="99"/>
    <w:rsid w:val="003A6DD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6E5F"/>
    <w:pPr>
      <w:widowControl w:val="0"/>
    </w:pPr>
    <w:rPr>
      <w:sz w:val="28"/>
    </w:rPr>
  </w:style>
  <w:style w:type="paragraph" w:styleId="1">
    <w:name w:val="heading 1"/>
    <w:basedOn w:val="a0"/>
    <w:next w:val="a0"/>
    <w:qFormat/>
    <w:rsid w:val="008E6E5F"/>
    <w:pPr>
      <w:keepNext/>
      <w:spacing w:before="600"/>
      <w:outlineLvl w:val="0"/>
    </w:pPr>
  </w:style>
  <w:style w:type="paragraph" w:styleId="2">
    <w:name w:val="heading 2"/>
    <w:basedOn w:val="a0"/>
    <w:next w:val="a0"/>
    <w:qFormat/>
    <w:rsid w:val="008E6E5F"/>
    <w:pPr>
      <w:keepNext/>
      <w:spacing w:before="600" w:after="300"/>
      <w:jc w:val="center"/>
      <w:outlineLvl w:val="1"/>
    </w:pPr>
  </w:style>
  <w:style w:type="paragraph" w:styleId="3">
    <w:name w:val="heading 3"/>
    <w:basedOn w:val="a0"/>
    <w:next w:val="a0"/>
    <w:qFormat/>
    <w:rsid w:val="008E6E5F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0"/>
    <w:next w:val="a0"/>
    <w:qFormat/>
    <w:rsid w:val="008E6E5F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0"/>
    <w:next w:val="a0"/>
    <w:qFormat/>
    <w:rsid w:val="008E6E5F"/>
    <w:pPr>
      <w:keepNext/>
      <w:ind w:left="6521"/>
      <w:outlineLvl w:val="4"/>
    </w:pPr>
  </w:style>
  <w:style w:type="paragraph" w:styleId="6">
    <w:name w:val="heading 6"/>
    <w:basedOn w:val="a0"/>
    <w:next w:val="a0"/>
    <w:qFormat/>
    <w:rsid w:val="008E6E5F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0"/>
    <w:next w:val="a0"/>
    <w:qFormat/>
    <w:rsid w:val="008E6E5F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0"/>
    <w:next w:val="a0"/>
    <w:qFormat/>
    <w:rsid w:val="008E6E5F"/>
    <w:pPr>
      <w:keepNext/>
      <w:widowControl/>
      <w:spacing w:line="240" w:lineRule="atLeast"/>
      <w:ind w:firstLine="34"/>
      <w:jc w:val="right"/>
      <w:outlineLvl w:val="7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8E6E5F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8E6E5F"/>
  </w:style>
  <w:style w:type="paragraph" w:styleId="a6">
    <w:name w:val="caption"/>
    <w:basedOn w:val="a0"/>
    <w:next w:val="a0"/>
    <w:qFormat/>
    <w:rsid w:val="008E6E5F"/>
    <w:pPr>
      <w:spacing w:before="720" w:line="240" w:lineRule="atLeast"/>
      <w:ind w:firstLine="709"/>
      <w:jc w:val="both"/>
    </w:pPr>
  </w:style>
  <w:style w:type="paragraph" w:styleId="a7">
    <w:name w:val="Body Text Indent"/>
    <w:aliases w:val="Мой Заголовок 1"/>
    <w:basedOn w:val="a0"/>
    <w:rsid w:val="008E6E5F"/>
    <w:pPr>
      <w:ind w:left="6804"/>
    </w:pPr>
  </w:style>
  <w:style w:type="paragraph" w:styleId="a8">
    <w:name w:val="footer"/>
    <w:basedOn w:val="a0"/>
    <w:rsid w:val="008E6E5F"/>
    <w:pPr>
      <w:tabs>
        <w:tab w:val="center" w:pos="4153"/>
        <w:tab w:val="right" w:pos="8306"/>
      </w:tabs>
    </w:pPr>
  </w:style>
  <w:style w:type="paragraph" w:styleId="20">
    <w:name w:val="Body Text Indent 2"/>
    <w:basedOn w:val="a0"/>
    <w:rsid w:val="008E6E5F"/>
    <w:pPr>
      <w:spacing w:before="600"/>
      <w:ind w:firstLine="709"/>
      <w:jc w:val="both"/>
    </w:pPr>
  </w:style>
  <w:style w:type="paragraph" w:customStyle="1" w:styleId="70">
    <w:name w:val="заголовок 7"/>
    <w:basedOn w:val="a0"/>
    <w:next w:val="a0"/>
    <w:rsid w:val="008E6E5F"/>
    <w:pPr>
      <w:keepNext/>
      <w:widowControl/>
      <w:spacing w:before="600" w:line="240" w:lineRule="atLeast"/>
      <w:jc w:val="right"/>
    </w:pPr>
  </w:style>
  <w:style w:type="paragraph" w:styleId="a9">
    <w:name w:val="Balloon Text"/>
    <w:basedOn w:val="a0"/>
    <w:semiHidden/>
    <w:rsid w:val="008E6E5F"/>
    <w:rPr>
      <w:rFonts w:ascii="Tahoma" w:hAnsi="Tahoma" w:cs="Academy"/>
      <w:sz w:val="16"/>
      <w:szCs w:val="16"/>
    </w:rPr>
  </w:style>
  <w:style w:type="paragraph" w:customStyle="1" w:styleId="10">
    <w:name w:val="Обычный1"/>
    <w:rsid w:val="008E6E5F"/>
    <w:rPr>
      <w:snapToGrid w:val="0"/>
    </w:rPr>
  </w:style>
  <w:style w:type="paragraph" w:styleId="30">
    <w:name w:val="Body Text Indent 3"/>
    <w:basedOn w:val="a0"/>
    <w:rsid w:val="008E6E5F"/>
    <w:pPr>
      <w:ind w:right="-1" w:firstLine="709"/>
      <w:jc w:val="both"/>
    </w:pPr>
    <w:rPr>
      <w:sz w:val="27"/>
    </w:rPr>
  </w:style>
  <w:style w:type="paragraph" w:styleId="aa">
    <w:name w:val="Body Text"/>
    <w:basedOn w:val="a0"/>
    <w:rsid w:val="008E6E5F"/>
    <w:pPr>
      <w:widowControl/>
      <w:tabs>
        <w:tab w:val="left" w:pos="360"/>
      </w:tabs>
      <w:spacing w:line="240" w:lineRule="atLeast"/>
      <w:jc w:val="both"/>
    </w:pPr>
  </w:style>
  <w:style w:type="paragraph" w:customStyle="1" w:styleId="a">
    <w:name w:val="Резюме"/>
    <w:basedOn w:val="a0"/>
    <w:rsid w:val="008E6E5F"/>
    <w:pPr>
      <w:widowControl/>
      <w:numPr>
        <w:numId w:val="8"/>
      </w:numPr>
      <w:jc w:val="both"/>
    </w:pPr>
    <w:rPr>
      <w:rFonts w:ascii="Arial" w:hAnsi="Arial"/>
      <w:sz w:val="24"/>
    </w:rPr>
  </w:style>
  <w:style w:type="paragraph" w:customStyle="1" w:styleId="21">
    <w:name w:val="заголовок 2"/>
    <w:basedOn w:val="a0"/>
    <w:next w:val="a0"/>
    <w:rsid w:val="00AD3E26"/>
    <w:pPr>
      <w:keepNext/>
      <w:spacing w:before="600" w:after="300"/>
      <w:jc w:val="center"/>
    </w:pPr>
  </w:style>
  <w:style w:type="paragraph" w:customStyle="1" w:styleId="60">
    <w:name w:val="заголовок 6"/>
    <w:basedOn w:val="a0"/>
    <w:next w:val="a0"/>
    <w:rsid w:val="00AD3E26"/>
    <w:pPr>
      <w:keepNext/>
      <w:spacing w:before="480"/>
      <w:jc w:val="center"/>
    </w:pPr>
    <w:rPr>
      <w:b/>
    </w:rPr>
  </w:style>
  <w:style w:type="paragraph" w:customStyle="1" w:styleId="9">
    <w:name w:val="заголовок 9"/>
    <w:basedOn w:val="a0"/>
    <w:next w:val="a0"/>
    <w:rsid w:val="00AD3E26"/>
    <w:pPr>
      <w:keepNext/>
      <w:jc w:val="both"/>
    </w:pPr>
    <w:rPr>
      <w:b/>
    </w:rPr>
  </w:style>
  <w:style w:type="paragraph" w:customStyle="1" w:styleId="xl32">
    <w:name w:val="xl32"/>
    <w:basedOn w:val="a0"/>
    <w:rsid w:val="00AD3E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9">
    <w:name w:val="xl29"/>
    <w:basedOn w:val="a0"/>
    <w:rsid w:val="00AD3E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</w:rPr>
  </w:style>
  <w:style w:type="paragraph" w:customStyle="1" w:styleId="ConsNormal">
    <w:name w:val="ConsNormal"/>
    <w:rsid w:val="005944AC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944A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944AC"/>
    <w:pPr>
      <w:widowControl w:val="0"/>
    </w:pPr>
    <w:rPr>
      <w:rFonts w:ascii="Arial" w:hAnsi="Arial"/>
      <w:b/>
      <w:sz w:val="16"/>
    </w:rPr>
  </w:style>
  <w:style w:type="table" w:styleId="ab">
    <w:name w:val="Table Grid"/>
    <w:basedOn w:val="a2"/>
    <w:rsid w:val="00CB34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0F399F"/>
    <w:pPr>
      <w:widowControl w:val="0"/>
      <w:autoSpaceDE w:val="0"/>
      <w:autoSpaceDN w:val="0"/>
    </w:pPr>
    <w:rPr>
      <w:rFonts w:ascii="Arial" w:hAnsi="Arial" w:cs="Arial"/>
    </w:rPr>
  </w:style>
  <w:style w:type="paragraph" w:styleId="22">
    <w:name w:val="Body Text 2"/>
    <w:basedOn w:val="a0"/>
    <w:rsid w:val="00064B36"/>
    <w:pPr>
      <w:spacing w:after="120" w:line="480" w:lineRule="auto"/>
    </w:pPr>
  </w:style>
  <w:style w:type="character" w:customStyle="1" w:styleId="ac">
    <w:name w:val="Цветовое выделение"/>
    <w:rsid w:val="00564B02"/>
    <w:rPr>
      <w:b/>
      <w:bCs/>
      <w:color w:val="000080"/>
    </w:rPr>
  </w:style>
  <w:style w:type="paragraph" w:customStyle="1" w:styleId="Iauiue">
    <w:name w:val="Iau?iue"/>
    <w:rsid w:val="006B681E"/>
  </w:style>
  <w:style w:type="paragraph" w:customStyle="1" w:styleId="Iniiaiieoaeno2">
    <w:name w:val="Iniiaiie oaeno 2"/>
    <w:basedOn w:val="Iauiue"/>
    <w:rsid w:val="006B681E"/>
    <w:pPr>
      <w:widowControl w:val="0"/>
      <w:ind w:firstLine="851"/>
      <w:jc w:val="both"/>
    </w:pPr>
    <w:rPr>
      <w:b/>
      <w:sz w:val="24"/>
    </w:rPr>
  </w:style>
  <w:style w:type="paragraph" w:customStyle="1" w:styleId="210">
    <w:name w:val="Основной текст с отступом 21"/>
    <w:basedOn w:val="Iauiue"/>
    <w:rsid w:val="006B681E"/>
    <w:pPr>
      <w:widowControl w:val="0"/>
      <w:ind w:firstLine="851"/>
    </w:pPr>
    <w:rPr>
      <w:sz w:val="22"/>
    </w:rPr>
  </w:style>
  <w:style w:type="paragraph" w:customStyle="1" w:styleId="ad">
    <w:name w:val="Îáû÷íûé"/>
    <w:rsid w:val="006B681E"/>
    <w:pPr>
      <w:widowControl w:val="0"/>
    </w:pPr>
    <w:rPr>
      <w:sz w:val="24"/>
    </w:rPr>
  </w:style>
  <w:style w:type="paragraph" w:customStyle="1" w:styleId="xl27">
    <w:name w:val="xl27"/>
    <w:basedOn w:val="a0"/>
    <w:rsid w:val="00307C7F"/>
    <w:pPr>
      <w:widowControl/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styleId="ae">
    <w:name w:val="Plain Text"/>
    <w:basedOn w:val="a0"/>
    <w:rsid w:val="00646CD1"/>
    <w:pPr>
      <w:widowControl/>
    </w:pPr>
    <w:rPr>
      <w:rFonts w:ascii="Courier New" w:hAnsi="Courier New" w:cs="Courier New"/>
      <w:sz w:val="20"/>
    </w:rPr>
  </w:style>
  <w:style w:type="paragraph" w:customStyle="1" w:styleId="ConsPlusNonformat">
    <w:name w:val="ConsPlusNonformat"/>
    <w:uiPriority w:val="99"/>
    <w:rsid w:val="003A6DD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973">
          <w:marLeft w:val="0"/>
          <w:marRight w:val="0"/>
          <w:marTop w:val="0"/>
          <w:marBottom w:val="570"/>
          <w:divBdr>
            <w:top w:val="single" w:sz="6" w:space="0" w:color="CCC8C8"/>
            <w:left w:val="single" w:sz="6" w:space="0" w:color="CCC8C8"/>
            <w:bottom w:val="single" w:sz="6" w:space="0" w:color="CCC8C8"/>
            <w:right w:val="single" w:sz="6" w:space="0" w:color="CCC8C8"/>
          </w:divBdr>
          <w:divsChild>
            <w:div w:id="770317992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consultantplus://offline/ref=B9E1F73834DE30DAD20B6B731CAD588ABA7A1BF7C5F5B53BE0F7AD5B4D1460092019C7A63A59DC21vAY4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CDAEC78A3F9D042E69B36D8F7F09CF944FCFE1303D0C9FC5B990CEA2367B38690B1163DD2671FDEC203CCT3y3K" TargetMode="Externa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5B16B52322FC45C5C73F41E56C967B3766BDACCD044C78DD064DAF74DBADCADC2A464D10BADD509B47C7C8dDw3K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B9E1F73834DE30DAD20B757E0AC10683B27042FCC6F7B86FBEA8F6061A1D6A5E67569EE47E54DC27A2C186v6Y2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4;&#1088;&#1091;&#1075;&#1080;&#1077;%20&#1076;&#1086;&#1082;&#1091;&#1084;&#1077;&#1085;&#1090;&#1099;\&#1096;&#1072;&#1073;&#1083;&#1086;&#1085;97&#1088;&#1077;&#1096;&#1077;&#1085;&#1080;&#1081;%20&#1075;&#1086;&#1088;&#1057;&#1086;&#1074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6KDV5W64NSFS-385-15278</_dlc_DocId>
    <_dlc_DocIdUrl xmlns="746016b1-ecc9-410e-95eb-a13f7eb3881b">
      <Url>http://port.admnsk.ru/sites/main/sovet/_layouts/DocIdRedir.aspx?ID=6KDV5W64NSFS-385-15278</Url>
      <Description>6KDV5W64NSFS-385-15278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61917-F1A6-455F-A897-21A315EB10E9}"/>
</file>

<file path=customXml/itemProps2.xml><?xml version="1.0" encoding="utf-8"?>
<ds:datastoreItem xmlns:ds="http://schemas.openxmlformats.org/officeDocument/2006/customXml" ds:itemID="{C24BDCDD-8337-4DFB-85B9-31035344A1CD}"/>
</file>

<file path=customXml/itemProps3.xml><?xml version="1.0" encoding="utf-8"?>
<ds:datastoreItem xmlns:ds="http://schemas.openxmlformats.org/officeDocument/2006/customXml" ds:itemID="{8A9F2E5F-3B50-461B-8171-1C3F57140670}"/>
</file>

<file path=customXml/itemProps4.xml><?xml version="1.0" encoding="utf-8"?>
<ds:datastoreItem xmlns:ds="http://schemas.openxmlformats.org/officeDocument/2006/customXml" ds:itemID="{2B436308-2008-4C6B-9417-0E2FF76B34A1}"/>
</file>

<file path=customXml/itemProps5.xml><?xml version="1.0" encoding="utf-8"?>
<ds:datastoreItem xmlns:ds="http://schemas.openxmlformats.org/officeDocument/2006/customXml" ds:itemID="{B22C7130-5476-4B45-A189-E27C40006D78}"/>
</file>

<file path=customXml/itemProps6.xml><?xml version="1.0" encoding="utf-8"?>
<ds:datastoreItem xmlns:ds="http://schemas.openxmlformats.org/officeDocument/2006/customXml" ds:itemID="{C230D019-6D35-43B5-898A-7CD603C4F09A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шаблон97решений горСовета</Template>
  <TotalTime>5374</TotalTime>
  <Pages>6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13080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creator>Машбюро</dc:creator>
  <cp:lastModifiedBy>Ястремская Анна Сергеевна</cp:lastModifiedBy>
  <cp:revision>114</cp:revision>
  <cp:lastPrinted>2018-12-05T03:02:00Z</cp:lastPrinted>
  <dcterms:created xsi:type="dcterms:W3CDTF">2017-07-21T09:20:00Z</dcterms:created>
  <dcterms:modified xsi:type="dcterms:W3CDTF">2018-12-12T03:20:00Z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Кушнаренко Светлана Сергеевна</vt:lpwstr>
  </property>
  <property fmtid="{D5CDD505-2E9C-101B-9397-08002B2CF9AE}" pid="3" name="xd_Signature">
    <vt:lpwstr/>
  </property>
  <property fmtid="{D5CDD505-2E9C-101B-9397-08002B2CF9AE}" pid="4" name="Order">
    <vt:lpwstr>1200.00000000000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Кушнаренко Светлана Сергеевна</vt:lpwstr>
  </property>
  <property fmtid="{D5CDD505-2E9C-101B-9397-08002B2CF9AE}" pid="8" name="_SourceUrl">
    <vt:lpwstr/>
  </property>
  <property fmtid="{D5CDD505-2E9C-101B-9397-08002B2CF9AE}" pid="9" name="ContentTypeId">
    <vt:lpwstr>0x010100C4BC449EB7CAC54A8F43F37AF0004C44</vt:lpwstr>
  </property>
  <property fmtid="{D5CDD505-2E9C-101B-9397-08002B2CF9AE}" pid="10" name="_dlc_DocIdItemGuid">
    <vt:lpwstr>410a18f0-cbe8-42da-a5d2-bcc4111f1cc1</vt:lpwstr>
  </property>
</Properties>
</file>